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ook w:val="04A0" w:firstRow="1" w:lastRow="0" w:firstColumn="1" w:lastColumn="0" w:noHBand="0" w:noVBand="1"/>
      </w:tblPr>
      <w:tblGrid>
        <w:gridCol w:w="3398"/>
        <w:gridCol w:w="3397"/>
        <w:gridCol w:w="3399"/>
      </w:tblGrid>
      <w:tr w:rsidR="002117D7" w14:paraId="60AFC50D" w14:textId="77777777" w:rsidTr="003A7CC6">
        <w:tc>
          <w:tcPr>
            <w:tcW w:w="1667" w:type="pct"/>
          </w:tcPr>
          <w:p w14:paraId="28D2580C" w14:textId="77777777" w:rsidR="002117D7" w:rsidRDefault="002117D7" w:rsidP="003A7CC6">
            <w:pPr>
              <w:rPr>
                <w:b/>
                <w:bCs/>
              </w:rPr>
            </w:pPr>
            <w:r w:rsidRPr="008A469F">
              <w:rPr>
                <w:rFonts w:eastAsia="Times New Roman"/>
                <w:b/>
                <w:bCs/>
              </w:rPr>
              <w:t xml:space="preserve">Name &amp; Surname: </w:t>
            </w:r>
          </w:p>
          <w:p w14:paraId="28888181" w14:textId="77777777" w:rsidR="002117D7" w:rsidRPr="008A469F" w:rsidRDefault="002117D7" w:rsidP="003A7CC6">
            <w:pPr>
              <w:rPr>
                <w:rFonts w:eastAsia="Times New Roman"/>
                <w:b/>
                <w:bCs/>
              </w:rPr>
            </w:pPr>
          </w:p>
        </w:tc>
        <w:tc>
          <w:tcPr>
            <w:tcW w:w="1666" w:type="pct"/>
          </w:tcPr>
          <w:p w14:paraId="17DCEDBC" w14:textId="77777777" w:rsidR="002117D7" w:rsidRDefault="002117D7" w:rsidP="003A7CC6">
            <w:pPr>
              <w:rPr>
                <w:b/>
                <w:bCs/>
              </w:rPr>
            </w:pPr>
            <w:r w:rsidRPr="008A469F">
              <w:rPr>
                <w:rFonts w:eastAsia="Times New Roman"/>
                <w:b/>
                <w:bCs/>
              </w:rPr>
              <w:t xml:space="preserve">Email: </w:t>
            </w:r>
          </w:p>
          <w:p w14:paraId="1198FDCC" w14:textId="77777777" w:rsidR="002117D7" w:rsidRPr="008A469F" w:rsidRDefault="002117D7" w:rsidP="003A7CC6">
            <w:pPr>
              <w:rPr>
                <w:rFonts w:eastAsia="Times New Roman"/>
                <w:b/>
                <w:bCs/>
              </w:rPr>
            </w:pPr>
          </w:p>
        </w:tc>
        <w:tc>
          <w:tcPr>
            <w:tcW w:w="1667" w:type="pct"/>
          </w:tcPr>
          <w:p w14:paraId="354D2CF0" w14:textId="77777777" w:rsidR="002117D7" w:rsidRDefault="002117D7" w:rsidP="003A7CC6">
            <w:pPr>
              <w:rPr>
                <w:b/>
                <w:bCs/>
              </w:rPr>
            </w:pPr>
            <w:r w:rsidRPr="008A469F">
              <w:rPr>
                <w:rFonts w:eastAsia="Times New Roman"/>
                <w:b/>
                <w:bCs/>
              </w:rPr>
              <w:t xml:space="preserve">Mobile number: </w:t>
            </w:r>
          </w:p>
          <w:p w14:paraId="6CC1C502" w14:textId="77777777" w:rsidR="002117D7" w:rsidRPr="008A469F" w:rsidRDefault="002117D7" w:rsidP="003A7CC6">
            <w:pPr>
              <w:rPr>
                <w:rFonts w:eastAsia="Times New Roman"/>
                <w:b/>
                <w:bCs/>
              </w:rPr>
            </w:pPr>
          </w:p>
        </w:tc>
      </w:tr>
    </w:tbl>
    <w:p w14:paraId="52277025" w14:textId="77777777" w:rsidR="002117D7" w:rsidRDefault="002117D7" w:rsidP="002117D7"/>
    <w:p w14:paraId="4E060EE9" w14:textId="77777777" w:rsidR="002117D7" w:rsidRPr="0049121F" w:rsidRDefault="002117D7" w:rsidP="00371005">
      <w:pPr>
        <w:pStyle w:val="Heading1"/>
      </w:pPr>
      <w:r>
        <w:t>My</w:t>
      </w:r>
      <w:r w:rsidRPr="006170AD">
        <w:rPr>
          <w:rFonts w:eastAsia="Times New Roman"/>
          <w:lang w:val="en-US"/>
        </w:rPr>
        <w:t xml:space="preserve"> current knowledge of ICF</w:t>
      </w:r>
      <w:r>
        <w:t>: jigsaw exercise</w:t>
      </w:r>
      <w:r w:rsidRPr="00A56414">
        <w:rPr>
          <w:rStyle w:val="FootnoteReference"/>
          <w:rFonts w:cstheme="minorHAnsi"/>
          <w:b/>
          <w:bCs/>
          <w:sz w:val="23"/>
          <w:szCs w:val="23"/>
        </w:rPr>
        <w:footnoteReference w:id="1"/>
      </w:r>
    </w:p>
    <w:p w14:paraId="5976E7D2" w14:textId="4D47FFCA" w:rsidR="002117D7" w:rsidRPr="00001DB3" w:rsidRDefault="004510C0" w:rsidP="004510C0">
      <w:pPr>
        <w:pStyle w:val="Heading2"/>
      </w:pPr>
      <w:bookmarkStart w:id="0" w:name="_Hlk124682582"/>
      <w:r>
        <w:t>Goal</w:t>
      </w:r>
    </w:p>
    <w:p w14:paraId="6EED44C5" w14:textId="77777777" w:rsidR="002117D7" w:rsidRDefault="002117D7" w:rsidP="004510C0">
      <w:pPr>
        <w:rPr>
          <w:rFonts w:cstheme="minorHAnsi"/>
          <w:sz w:val="22"/>
          <w:szCs w:val="22"/>
        </w:rPr>
      </w:pPr>
      <w:r w:rsidRPr="002403E5">
        <w:rPr>
          <w:rFonts w:cstheme="minorHAnsi"/>
          <w:sz w:val="22"/>
          <w:szCs w:val="22"/>
        </w:rPr>
        <w:t>The goal of this collaborative learning exercise is for you to demonstrate your current knowledge of ICF by teaching it to each other. You may also learn new information and approaches to teaching from other students.</w:t>
      </w:r>
    </w:p>
    <w:p w14:paraId="459A51C3" w14:textId="77777777" w:rsidR="006170AD" w:rsidRPr="006170AD" w:rsidRDefault="00000000" w:rsidP="002117D7">
      <w:pPr>
        <w:numPr>
          <w:ilvl w:val="0"/>
          <w:numId w:val="3"/>
        </w:numPr>
        <w:autoSpaceDE w:val="0"/>
        <w:autoSpaceDN w:val="0"/>
        <w:adjustRightInd w:val="0"/>
        <w:spacing w:before="0" w:after="0" w:line="240" w:lineRule="auto"/>
        <w:rPr>
          <w:rFonts w:cstheme="minorHAnsi"/>
          <w:sz w:val="22"/>
          <w:szCs w:val="22"/>
        </w:rPr>
      </w:pPr>
      <w:r w:rsidRPr="006170AD">
        <w:rPr>
          <w:rFonts w:cstheme="minorHAnsi"/>
          <w:sz w:val="22"/>
          <w:szCs w:val="22"/>
        </w:rPr>
        <w:t>In groups of four, your home group, decide who is going to take which of the four topics below (Zoom Breakout Room). (2 minutes)</w:t>
      </w:r>
    </w:p>
    <w:p w14:paraId="4C3F8EE4" w14:textId="77777777" w:rsidR="006170AD" w:rsidRPr="006170AD" w:rsidRDefault="00000000" w:rsidP="002117D7">
      <w:pPr>
        <w:numPr>
          <w:ilvl w:val="0"/>
          <w:numId w:val="3"/>
        </w:numPr>
        <w:autoSpaceDE w:val="0"/>
        <w:autoSpaceDN w:val="0"/>
        <w:adjustRightInd w:val="0"/>
        <w:spacing w:before="0" w:after="0" w:line="240" w:lineRule="auto"/>
        <w:rPr>
          <w:rFonts w:cstheme="minorHAnsi"/>
          <w:sz w:val="22"/>
          <w:szCs w:val="22"/>
        </w:rPr>
      </w:pPr>
      <w:r w:rsidRPr="006170AD">
        <w:rPr>
          <w:rFonts w:cstheme="minorHAnsi"/>
          <w:sz w:val="22"/>
          <w:szCs w:val="22"/>
        </w:rPr>
        <w:t>Read the parts of the ICF that pertain to your topic area, draw on your own experience and think about how you will teach others about the topic (15 minutes).</w:t>
      </w:r>
    </w:p>
    <w:p w14:paraId="3D598DA1" w14:textId="77777777" w:rsidR="006170AD" w:rsidRPr="006170AD" w:rsidRDefault="00000000" w:rsidP="002117D7">
      <w:pPr>
        <w:numPr>
          <w:ilvl w:val="0"/>
          <w:numId w:val="3"/>
        </w:numPr>
        <w:autoSpaceDE w:val="0"/>
        <w:autoSpaceDN w:val="0"/>
        <w:adjustRightInd w:val="0"/>
        <w:spacing w:before="0" w:after="0" w:line="240" w:lineRule="auto"/>
        <w:rPr>
          <w:rFonts w:cstheme="minorHAnsi"/>
          <w:sz w:val="22"/>
          <w:szCs w:val="22"/>
        </w:rPr>
      </w:pPr>
      <w:r w:rsidRPr="006170AD">
        <w:rPr>
          <w:rFonts w:cstheme="minorHAnsi"/>
          <w:sz w:val="22"/>
          <w:szCs w:val="22"/>
        </w:rPr>
        <w:t>Now meet with all the people who are working on the same topic, your expert group, and discuss what you know, what you have learned and what you will teach your group. Make notes as you wish. (5 minutes each)</w:t>
      </w:r>
    </w:p>
    <w:p w14:paraId="2F9B3A4C" w14:textId="77777777" w:rsidR="006170AD" w:rsidRPr="006170AD" w:rsidRDefault="00000000" w:rsidP="002117D7">
      <w:pPr>
        <w:numPr>
          <w:ilvl w:val="0"/>
          <w:numId w:val="3"/>
        </w:numPr>
        <w:autoSpaceDE w:val="0"/>
        <w:autoSpaceDN w:val="0"/>
        <w:adjustRightInd w:val="0"/>
        <w:spacing w:before="0" w:after="0" w:line="240" w:lineRule="auto"/>
        <w:rPr>
          <w:rFonts w:cstheme="minorHAnsi"/>
          <w:sz w:val="22"/>
          <w:szCs w:val="22"/>
        </w:rPr>
      </w:pPr>
      <w:r w:rsidRPr="006170AD">
        <w:rPr>
          <w:rFonts w:cstheme="minorHAnsi"/>
          <w:sz w:val="22"/>
          <w:szCs w:val="22"/>
        </w:rPr>
        <w:t>Now prepare what your 5-minute presentation you are going to share with your home group (15 minutes to prepare)</w:t>
      </w:r>
    </w:p>
    <w:p w14:paraId="71184328" w14:textId="77777777" w:rsidR="006170AD" w:rsidRPr="006170AD" w:rsidRDefault="00000000" w:rsidP="002117D7">
      <w:pPr>
        <w:numPr>
          <w:ilvl w:val="0"/>
          <w:numId w:val="3"/>
        </w:numPr>
        <w:autoSpaceDE w:val="0"/>
        <w:autoSpaceDN w:val="0"/>
        <w:adjustRightInd w:val="0"/>
        <w:spacing w:before="0" w:after="0" w:line="240" w:lineRule="auto"/>
        <w:rPr>
          <w:rFonts w:cstheme="minorHAnsi"/>
          <w:sz w:val="22"/>
          <w:szCs w:val="22"/>
        </w:rPr>
      </w:pPr>
      <w:r w:rsidRPr="006170AD">
        <w:rPr>
          <w:rFonts w:cstheme="minorHAnsi"/>
          <w:sz w:val="22"/>
          <w:szCs w:val="22"/>
        </w:rPr>
        <w:t>Return to your home group and instruct them on your topic and listen and learn about the other topics. (20 minutes – 5 minutes per topic)</w:t>
      </w:r>
    </w:p>
    <w:p w14:paraId="4AD555A9" w14:textId="77777777" w:rsidR="006170AD" w:rsidRPr="006170AD" w:rsidRDefault="00000000" w:rsidP="002117D7">
      <w:pPr>
        <w:numPr>
          <w:ilvl w:val="0"/>
          <w:numId w:val="3"/>
        </w:numPr>
        <w:autoSpaceDE w:val="0"/>
        <w:autoSpaceDN w:val="0"/>
        <w:adjustRightInd w:val="0"/>
        <w:spacing w:before="0" w:after="0" w:line="240" w:lineRule="auto"/>
        <w:rPr>
          <w:rFonts w:cstheme="minorHAnsi"/>
          <w:sz w:val="22"/>
          <w:szCs w:val="22"/>
        </w:rPr>
      </w:pPr>
      <w:r w:rsidRPr="006170AD">
        <w:rPr>
          <w:rFonts w:cstheme="minorHAnsi"/>
          <w:sz w:val="22"/>
          <w:szCs w:val="22"/>
        </w:rPr>
        <w:t>All participants reflection on the Jigsaw and the learning outcomes (Zoom chat</w:t>
      </w:r>
      <w:proofErr w:type="gramStart"/>
      <w:r w:rsidRPr="006170AD">
        <w:rPr>
          <w:rFonts w:cstheme="minorHAnsi"/>
          <w:sz w:val="22"/>
          <w:szCs w:val="22"/>
        </w:rPr>
        <w:t>).(</w:t>
      </w:r>
      <w:proofErr w:type="gramEnd"/>
      <w:r w:rsidRPr="006170AD">
        <w:rPr>
          <w:rFonts w:cstheme="minorHAnsi"/>
          <w:sz w:val="22"/>
          <w:szCs w:val="22"/>
        </w:rPr>
        <w:t>5 minutes</w:t>
      </w:r>
    </w:p>
    <w:p w14:paraId="4CA3FF55" w14:textId="77777777" w:rsidR="002117D7" w:rsidRPr="002B2885" w:rsidRDefault="002117D7" w:rsidP="00334C6B">
      <w:pPr>
        <w:pStyle w:val="Heading2"/>
      </w:pPr>
      <w:r>
        <w:t>TOPIC</w:t>
      </w:r>
    </w:p>
    <w:p w14:paraId="4A874C00" w14:textId="77777777" w:rsidR="002117D7" w:rsidRPr="00D0313E" w:rsidRDefault="002117D7" w:rsidP="002117D7">
      <w:pPr>
        <w:rPr>
          <w:rFonts w:cstheme="minorHAnsi"/>
          <w:b/>
          <w:bCs/>
          <w:sz w:val="24"/>
          <w:szCs w:val="24"/>
        </w:rPr>
      </w:pPr>
      <w:r w:rsidRPr="00D0313E">
        <w:rPr>
          <w:rFonts w:cstheme="minorHAnsi"/>
          <w:b/>
          <w:bCs/>
          <w:sz w:val="24"/>
          <w:szCs w:val="24"/>
        </w:rPr>
        <w:t>Introduction to ICF for those who know nothing about the classification</w:t>
      </w:r>
    </w:p>
    <w:p w14:paraId="437B79F6" w14:textId="77777777" w:rsidR="002117D7" w:rsidRPr="00C42223" w:rsidRDefault="002117D7" w:rsidP="00334C6B">
      <w:pPr>
        <w:pStyle w:val="Heading2"/>
      </w:pPr>
      <w:r>
        <w:t>assignments</w:t>
      </w:r>
    </w:p>
    <w:p w14:paraId="474D8DAB" w14:textId="77777777" w:rsidR="002117D7" w:rsidRDefault="002117D7" w:rsidP="002117D7">
      <w:pPr>
        <w:rPr>
          <w:rFonts w:cstheme="minorHAnsi"/>
          <w:sz w:val="22"/>
          <w:szCs w:val="22"/>
        </w:rPr>
      </w:pPr>
      <w:r>
        <w:rPr>
          <w:rFonts w:cstheme="minorHAnsi"/>
          <w:sz w:val="22"/>
          <w:szCs w:val="22"/>
        </w:rPr>
        <w:t>These topics are based on the ICF curriculum modules</w:t>
      </w:r>
      <w:r>
        <w:rPr>
          <w:rStyle w:val="FootnoteReference"/>
          <w:rFonts w:cstheme="minorHAnsi"/>
          <w:sz w:val="22"/>
          <w:szCs w:val="22"/>
        </w:rPr>
        <w:footnoteReference w:id="2"/>
      </w:r>
      <w:r>
        <w:rPr>
          <w:rFonts w:cstheme="minorHAnsi"/>
          <w:sz w:val="22"/>
          <w:szCs w:val="22"/>
        </w:rPr>
        <w:t xml:space="preserve">. </w:t>
      </w:r>
    </w:p>
    <w:p w14:paraId="2B46D77C" w14:textId="77777777" w:rsidR="00334C6B" w:rsidRPr="00334C6B" w:rsidRDefault="00334C6B" w:rsidP="00334C6B">
      <w:pPr>
        <w:numPr>
          <w:ilvl w:val="0"/>
          <w:numId w:val="4"/>
        </w:numPr>
        <w:rPr>
          <w:rFonts w:cstheme="minorHAnsi"/>
          <w:sz w:val="22"/>
          <w:szCs w:val="22"/>
        </w:rPr>
      </w:pPr>
      <w:r w:rsidRPr="00334C6B">
        <w:rPr>
          <w:rFonts w:cstheme="minorHAnsi"/>
          <w:b/>
          <w:bCs/>
          <w:sz w:val="22"/>
          <w:szCs w:val="22"/>
          <w:lang w:val="en-US"/>
        </w:rPr>
        <w:t>Classification:</w:t>
      </w:r>
      <w:r w:rsidRPr="00334C6B">
        <w:rPr>
          <w:rFonts w:cstheme="minorHAnsi"/>
          <w:b/>
          <w:bCs/>
          <w:sz w:val="22"/>
          <w:szCs w:val="22"/>
          <w:lang w:val="en-US"/>
        </w:rPr>
        <w:br/>
      </w:r>
      <w:r w:rsidRPr="00334C6B">
        <w:rPr>
          <w:rFonts w:cstheme="minorHAnsi"/>
          <w:sz w:val="22"/>
          <w:szCs w:val="22"/>
          <w:lang w:val="en-US"/>
        </w:rPr>
        <w:t>What is classification, why do you classify, what the ICF is and is not, the context behind ICF – history, rationale, WHO family of international classifications (WHO-FIC).</w:t>
      </w:r>
    </w:p>
    <w:p w14:paraId="57C5720F" w14:textId="77777777" w:rsidR="00334C6B" w:rsidRPr="00334C6B" w:rsidRDefault="00334C6B" w:rsidP="00334C6B">
      <w:pPr>
        <w:numPr>
          <w:ilvl w:val="0"/>
          <w:numId w:val="4"/>
        </w:numPr>
        <w:rPr>
          <w:rFonts w:cstheme="minorHAnsi"/>
          <w:sz w:val="22"/>
          <w:szCs w:val="22"/>
        </w:rPr>
      </w:pPr>
      <w:r w:rsidRPr="00334C6B">
        <w:rPr>
          <w:rFonts w:cstheme="minorHAnsi"/>
          <w:b/>
          <w:bCs/>
          <w:sz w:val="22"/>
          <w:szCs w:val="22"/>
          <w:lang w:val="en-US"/>
        </w:rPr>
        <w:t>ICF structure:</w:t>
      </w:r>
      <w:r w:rsidRPr="00334C6B">
        <w:rPr>
          <w:rFonts w:cstheme="minorHAnsi"/>
          <w:sz w:val="22"/>
          <w:szCs w:val="22"/>
          <w:lang w:val="en-US"/>
        </w:rPr>
        <w:br/>
        <w:t>ICF structure and content, components, conceptual model, qualifier and constructs.</w:t>
      </w:r>
    </w:p>
    <w:p w14:paraId="4CB58443" w14:textId="77777777" w:rsidR="00334C6B" w:rsidRPr="00334C6B" w:rsidRDefault="00334C6B" w:rsidP="00334C6B">
      <w:pPr>
        <w:numPr>
          <w:ilvl w:val="0"/>
          <w:numId w:val="4"/>
        </w:numPr>
        <w:rPr>
          <w:rFonts w:cstheme="minorHAnsi"/>
          <w:sz w:val="22"/>
          <w:szCs w:val="22"/>
        </w:rPr>
      </w:pPr>
      <w:r w:rsidRPr="00334C6B">
        <w:rPr>
          <w:rFonts w:cstheme="minorHAnsi"/>
          <w:b/>
          <w:bCs/>
          <w:sz w:val="22"/>
          <w:szCs w:val="22"/>
          <w:lang w:val="en-US"/>
        </w:rPr>
        <w:t>Uses of ICF:</w:t>
      </w:r>
      <w:r w:rsidRPr="00334C6B">
        <w:rPr>
          <w:rFonts w:cstheme="minorHAnsi"/>
          <w:b/>
          <w:bCs/>
          <w:sz w:val="22"/>
          <w:szCs w:val="22"/>
          <w:lang w:val="en-US"/>
        </w:rPr>
        <w:br/>
      </w:r>
      <w:r w:rsidRPr="00334C6B">
        <w:rPr>
          <w:rFonts w:cstheme="minorHAnsi"/>
          <w:sz w:val="22"/>
          <w:szCs w:val="22"/>
          <w:lang w:val="en-US"/>
        </w:rPr>
        <w:t>Statistical, research, clinical, policy, advocacy, educational. Examples.</w:t>
      </w:r>
    </w:p>
    <w:p w14:paraId="6A9FDDDF" w14:textId="77777777" w:rsidR="00334C6B" w:rsidRPr="00334C6B" w:rsidRDefault="00334C6B" w:rsidP="00334C6B">
      <w:pPr>
        <w:numPr>
          <w:ilvl w:val="0"/>
          <w:numId w:val="4"/>
        </w:numPr>
        <w:rPr>
          <w:rFonts w:cstheme="minorHAnsi"/>
          <w:sz w:val="22"/>
          <w:szCs w:val="22"/>
        </w:rPr>
      </w:pPr>
      <w:r w:rsidRPr="00334C6B">
        <w:rPr>
          <w:rFonts w:cstheme="minorHAnsi"/>
          <w:b/>
          <w:bCs/>
          <w:sz w:val="22"/>
          <w:szCs w:val="22"/>
          <w:lang w:val="en-US"/>
        </w:rPr>
        <w:lastRenderedPageBreak/>
        <w:t>Coding:</w:t>
      </w:r>
      <w:r w:rsidRPr="00334C6B">
        <w:rPr>
          <w:rFonts w:cstheme="minorHAnsi"/>
          <w:b/>
          <w:bCs/>
          <w:sz w:val="22"/>
          <w:szCs w:val="22"/>
          <w:lang w:val="en-US"/>
        </w:rPr>
        <w:br/>
      </w:r>
      <w:r w:rsidRPr="00334C6B">
        <w:rPr>
          <w:rFonts w:cstheme="minorHAnsi"/>
          <w:sz w:val="22"/>
          <w:szCs w:val="22"/>
          <w:lang w:val="en-US"/>
        </w:rPr>
        <w:t xml:space="preserve">Documentation and coding using ICF, selecting codes and qualifiers, </w:t>
      </w:r>
      <w:proofErr w:type="gramStart"/>
      <w:r w:rsidRPr="00334C6B">
        <w:rPr>
          <w:rFonts w:cstheme="minorHAnsi"/>
          <w:sz w:val="22"/>
          <w:szCs w:val="22"/>
          <w:lang w:val="en-US"/>
        </w:rPr>
        <w:t>options</w:t>
      </w:r>
      <w:proofErr w:type="gramEnd"/>
      <w:r w:rsidRPr="00334C6B">
        <w:rPr>
          <w:rFonts w:cstheme="minorHAnsi"/>
          <w:sz w:val="22"/>
          <w:szCs w:val="22"/>
          <w:lang w:val="en-US"/>
        </w:rPr>
        <w:t xml:space="preserve"> and coding rules</w:t>
      </w:r>
    </w:p>
    <w:bookmarkEnd w:id="0"/>
    <w:p w14:paraId="60C670AE" w14:textId="37DDA9A4" w:rsidR="00334C6B" w:rsidRDefault="00334C6B">
      <w:pPr>
        <w:rPr>
          <w:caps/>
          <w:color w:val="FFFFFF" w:themeColor="background1"/>
          <w:spacing w:val="15"/>
          <w:sz w:val="22"/>
          <w:szCs w:val="22"/>
        </w:rPr>
      </w:pPr>
    </w:p>
    <w:p w14:paraId="4FD79419" w14:textId="44C0C24B" w:rsidR="002117D7" w:rsidRPr="00371005" w:rsidRDefault="002117D7" w:rsidP="00371005">
      <w:pPr>
        <w:pStyle w:val="Heading1"/>
      </w:pPr>
      <w:r w:rsidRPr="009A477C">
        <w:t xml:space="preserve">My notes </w:t>
      </w:r>
    </w:p>
    <w:tbl>
      <w:tblPr>
        <w:tblStyle w:val="TableGrid"/>
        <w:tblW w:w="0" w:type="auto"/>
        <w:tblLook w:val="04A0" w:firstRow="1" w:lastRow="0" w:firstColumn="1" w:lastColumn="0" w:noHBand="0" w:noVBand="1"/>
      </w:tblPr>
      <w:tblGrid>
        <w:gridCol w:w="5382"/>
        <w:gridCol w:w="4812"/>
      </w:tblGrid>
      <w:tr w:rsidR="00371005" w14:paraId="7E6C3E4A" w14:textId="77777777" w:rsidTr="003A7CC6">
        <w:tc>
          <w:tcPr>
            <w:tcW w:w="10194" w:type="dxa"/>
            <w:gridSpan w:val="2"/>
          </w:tcPr>
          <w:p w14:paraId="25CE825F" w14:textId="77777777" w:rsidR="00371005" w:rsidRPr="00371005" w:rsidRDefault="00371005" w:rsidP="003A7CC6">
            <w:pPr>
              <w:jc w:val="center"/>
              <w:rPr>
                <w:rFonts w:cstheme="minorHAnsi"/>
                <w:b/>
                <w:bCs/>
                <w:sz w:val="22"/>
                <w:szCs w:val="22"/>
              </w:rPr>
            </w:pPr>
            <w:r w:rsidRPr="00371005">
              <w:rPr>
                <w:rFonts w:cstheme="minorHAnsi"/>
                <w:b/>
                <w:bCs/>
                <w:sz w:val="22"/>
                <w:szCs w:val="22"/>
              </w:rPr>
              <w:t>Important terms and definitions</w:t>
            </w:r>
          </w:p>
        </w:tc>
      </w:tr>
      <w:tr w:rsidR="00371005" w14:paraId="446A7C5D" w14:textId="77777777" w:rsidTr="003A7CC6">
        <w:tc>
          <w:tcPr>
            <w:tcW w:w="5382" w:type="dxa"/>
          </w:tcPr>
          <w:p w14:paraId="199E9D8A" w14:textId="77777777" w:rsidR="00371005" w:rsidRPr="00371005" w:rsidRDefault="00371005" w:rsidP="003A7CC6">
            <w:pPr>
              <w:rPr>
                <w:rFonts w:cstheme="minorHAnsi"/>
                <w:b/>
                <w:bCs/>
                <w:sz w:val="22"/>
                <w:szCs w:val="22"/>
              </w:rPr>
            </w:pPr>
            <w:r w:rsidRPr="00371005">
              <w:rPr>
                <w:rFonts w:cstheme="minorHAnsi"/>
                <w:b/>
                <w:bCs/>
                <w:sz w:val="22"/>
                <w:szCs w:val="22"/>
              </w:rPr>
              <w:t>Terms</w:t>
            </w:r>
          </w:p>
        </w:tc>
        <w:tc>
          <w:tcPr>
            <w:tcW w:w="4812" w:type="dxa"/>
          </w:tcPr>
          <w:p w14:paraId="750E65F6" w14:textId="77777777" w:rsidR="00371005" w:rsidRPr="00371005" w:rsidRDefault="00371005" w:rsidP="003A7CC6">
            <w:pPr>
              <w:rPr>
                <w:rFonts w:cstheme="minorHAnsi"/>
                <w:b/>
                <w:bCs/>
                <w:sz w:val="22"/>
                <w:szCs w:val="22"/>
              </w:rPr>
            </w:pPr>
            <w:r w:rsidRPr="00371005">
              <w:rPr>
                <w:rFonts w:cstheme="minorHAnsi"/>
                <w:b/>
                <w:bCs/>
                <w:sz w:val="22"/>
                <w:szCs w:val="22"/>
              </w:rPr>
              <w:t>Definition</w:t>
            </w:r>
          </w:p>
        </w:tc>
      </w:tr>
      <w:tr w:rsidR="00371005" w14:paraId="2489F32E" w14:textId="77777777" w:rsidTr="003A7CC6">
        <w:tc>
          <w:tcPr>
            <w:tcW w:w="5382" w:type="dxa"/>
          </w:tcPr>
          <w:p w14:paraId="4431C823" w14:textId="77777777" w:rsidR="00371005" w:rsidRPr="009A477C" w:rsidRDefault="00371005" w:rsidP="003A7CC6">
            <w:pPr>
              <w:rPr>
                <w:rFonts w:cstheme="minorHAnsi"/>
                <w:sz w:val="22"/>
                <w:szCs w:val="22"/>
              </w:rPr>
            </w:pPr>
          </w:p>
        </w:tc>
        <w:tc>
          <w:tcPr>
            <w:tcW w:w="4812" w:type="dxa"/>
          </w:tcPr>
          <w:p w14:paraId="44D7C413" w14:textId="77777777" w:rsidR="00371005" w:rsidRDefault="00371005" w:rsidP="003A7CC6">
            <w:pPr>
              <w:rPr>
                <w:rFonts w:cstheme="minorHAnsi"/>
                <w:sz w:val="22"/>
                <w:szCs w:val="22"/>
              </w:rPr>
            </w:pPr>
          </w:p>
        </w:tc>
      </w:tr>
      <w:tr w:rsidR="00371005" w14:paraId="03392EF9" w14:textId="77777777" w:rsidTr="003A7CC6">
        <w:tc>
          <w:tcPr>
            <w:tcW w:w="5382" w:type="dxa"/>
          </w:tcPr>
          <w:p w14:paraId="5B43033A" w14:textId="77777777" w:rsidR="00371005" w:rsidRPr="009A477C" w:rsidRDefault="00371005" w:rsidP="003A7CC6">
            <w:pPr>
              <w:rPr>
                <w:rFonts w:cstheme="minorHAnsi"/>
                <w:sz w:val="22"/>
                <w:szCs w:val="22"/>
              </w:rPr>
            </w:pPr>
          </w:p>
        </w:tc>
        <w:tc>
          <w:tcPr>
            <w:tcW w:w="4812" w:type="dxa"/>
          </w:tcPr>
          <w:p w14:paraId="34DFA7E8" w14:textId="77777777" w:rsidR="00371005" w:rsidRDefault="00371005" w:rsidP="003A7CC6">
            <w:pPr>
              <w:rPr>
                <w:rFonts w:cstheme="minorHAnsi"/>
                <w:sz w:val="22"/>
                <w:szCs w:val="22"/>
              </w:rPr>
            </w:pPr>
          </w:p>
        </w:tc>
      </w:tr>
      <w:tr w:rsidR="00371005" w14:paraId="60EFA171" w14:textId="77777777" w:rsidTr="003A7CC6">
        <w:tc>
          <w:tcPr>
            <w:tcW w:w="5382" w:type="dxa"/>
          </w:tcPr>
          <w:p w14:paraId="43CBC912" w14:textId="77777777" w:rsidR="00371005" w:rsidRPr="009A477C" w:rsidRDefault="00371005" w:rsidP="003A7CC6">
            <w:pPr>
              <w:rPr>
                <w:rFonts w:cstheme="minorHAnsi"/>
                <w:sz w:val="22"/>
                <w:szCs w:val="22"/>
              </w:rPr>
            </w:pPr>
          </w:p>
        </w:tc>
        <w:tc>
          <w:tcPr>
            <w:tcW w:w="4812" w:type="dxa"/>
          </w:tcPr>
          <w:p w14:paraId="7BED7D5F" w14:textId="77777777" w:rsidR="00371005" w:rsidRDefault="00371005" w:rsidP="003A7CC6">
            <w:pPr>
              <w:rPr>
                <w:rFonts w:cstheme="minorHAnsi"/>
                <w:sz w:val="22"/>
                <w:szCs w:val="22"/>
              </w:rPr>
            </w:pPr>
          </w:p>
        </w:tc>
      </w:tr>
      <w:tr w:rsidR="00371005" w14:paraId="4A77C88B" w14:textId="77777777" w:rsidTr="003A7CC6">
        <w:tc>
          <w:tcPr>
            <w:tcW w:w="5382" w:type="dxa"/>
          </w:tcPr>
          <w:p w14:paraId="653030E3" w14:textId="77777777" w:rsidR="00371005" w:rsidRPr="009A477C" w:rsidRDefault="00371005" w:rsidP="003A7CC6">
            <w:pPr>
              <w:rPr>
                <w:rFonts w:cstheme="minorHAnsi"/>
                <w:sz w:val="22"/>
                <w:szCs w:val="22"/>
              </w:rPr>
            </w:pPr>
          </w:p>
        </w:tc>
        <w:tc>
          <w:tcPr>
            <w:tcW w:w="4812" w:type="dxa"/>
          </w:tcPr>
          <w:p w14:paraId="04D069CE" w14:textId="77777777" w:rsidR="00371005" w:rsidRDefault="00371005" w:rsidP="003A7CC6">
            <w:pPr>
              <w:rPr>
                <w:rFonts w:cstheme="minorHAnsi"/>
                <w:sz w:val="22"/>
                <w:szCs w:val="22"/>
              </w:rPr>
            </w:pPr>
          </w:p>
        </w:tc>
      </w:tr>
      <w:tr w:rsidR="00371005" w14:paraId="4FF49A49" w14:textId="77777777" w:rsidTr="003A7CC6">
        <w:tc>
          <w:tcPr>
            <w:tcW w:w="5382" w:type="dxa"/>
          </w:tcPr>
          <w:p w14:paraId="363AE424" w14:textId="77777777" w:rsidR="00371005" w:rsidRPr="009A477C" w:rsidRDefault="00371005" w:rsidP="003A7CC6">
            <w:pPr>
              <w:rPr>
                <w:rFonts w:cstheme="minorHAnsi"/>
                <w:sz w:val="22"/>
                <w:szCs w:val="22"/>
              </w:rPr>
            </w:pPr>
          </w:p>
        </w:tc>
        <w:tc>
          <w:tcPr>
            <w:tcW w:w="4812" w:type="dxa"/>
          </w:tcPr>
          <w:p w14:paraId="0C4F0EBA" w14:textId="77777777" w:rsidR="00371005" w:rsidRDefault="00371005" w:rsidP="003A7CC6">
            <w:pPr>
              <w:rPr>
                <w:rFonts w:cstheme="minorHAnsi"/>
                <w:sz w:val="22"/>
                <w:szCs w:val="22"/>
              </w:rPr>
            </w:pPr>
          </w:p>
        </w:tc>
      </w:tr>
      <w:tr w:rsidR="00371005" w14:paraId="31CC933F" w14:textId="77777777" w:rsidTr="003A7CC6">
        <w:tc>
          <w:tcPr>
            <w:tcW w:w="5382" w:type="dxa"/>
          </w:tcPr>
          <w:p w14:paraId="4116030C" w14:textId="77777777" w:rsidR="00371005" w:rsidRPr="009A477C" w:rsidRDefault="00371005" w:rsidP="003A7CC6">
            <w:pPr>
              <w:rPr>
                <w:rFonts w:cstheme="minorHAnsi"/>
                <w:sz w:val="22"/>
                <w:szCs w:val="22"/>
              </w:rPr>
            </w:pPr>
          </w:p>
        </w:tc>
        <w:tc>
          <w:tcPr>
            <w:tcW w:w="4812" w:type="dxa"/>
          </w:tcPr>
          <w:p w14:paraId="047FB197" w14:textId="77777777" w:rsidR="00371005" w:rsidRDefault="00371005" w:rsidP="003A7CC6">
            <w:pPr>
              <w:rPr>
                <w:rFonts w:cstheme="minorHAnsi"/>
                <w:sz w:val="22"/>
                <w:szCs w:val="22"/>
              </w:rPr>
            </w:pPr>
          </w:p>
        </w:tc>
      </w:tr>
      <w:tr w:rsidR="00371005" w14:paraId="2CBF3B79" w14:textId="77777777" w:rsidTr="003A7CC6">
        <w:tc>
          <w:tcPr>
            <w:tcW w:w="5382" w:type="dxa"/>
          </w:tcPr>
          <w:p w14:paraId="2BEB1DFB" w14:textId="77777777" w:rsidR="00371005" w:rsidRPr="009A477C" w:rsidRDefault="00371005" w:rsidP="003A7CC6">
            <w:pPr>
              <w:rPr>
                <w:rFonts w:cstheme="minorHAnsi"/>
                <w:sz w:val="22"/>
                <w:szCs w:val="22"/>
              </w:rPr>
            </w:pPr>
          </w:p>
        </w:tc>
        <w:tc>
          <w:tcPr>
            <w:tcW w:w="4812" w:type="dxa"/>
          </w:tcPr>
          <w:p w14:paraId="75E9FDEC" w14:textId="77777777" w:rsidR="00371005" w:rsidRDefault="00371005" w:rsidP="003A7CC6">
            <w:pPr>
              <w:rPr>
                <w:rFonts w:cstheme="minorHAnsi"/>
                <w:sz w:val="22"/>
                <w:szCs w:val="22"/>
              </w:rPr>
            </w:pPr>
          </w:p>
        </w:tc>
      </w:tr>
      <w:tr w:rsidR="00371005" w14:paraId="3EB66866" w14:textId="77777777" w:rsidTr="003A7CC6">
        <w:tc>
          <w:tcPr>
            <w:tcW w:w="5382" w:type="dxa"/>
          </w:tcPr>
          <w:p w14:paraId="641156AC" w14:textId="77777777" w:rsidR="00371005" w:rsidRPr="009A477C" w:rsidRDefault="00371005" w:rsidP="003A7CC6">
            <w:pPr>
              <w:rPr>
                <w:rFonts w:cstheme="minorHAnsi"/>
                <w:sz w:val="22"/>
                <w:szCs w:val="22"/>
              </w:rPr>
            </w:pPr>
          </w:p>
        </w:tc>
        <w:tc>
          <w:tcPr>
            <w:tcW w:w="4812" w:type="dxa"/>
          </w:tcPr>
          <w:p w14:paraId="0836F089" w14:textId="77777777" w:rsidR="00371005" w:rsidRDefault="00371005" w:rsidP="003A7CC6">
            <w:pPr>
              <w:rPr>
                <w:rFonts w:cstheme="minorHAnsi"/>
                <w:sz w:val="22"/>
                <w:szCs w:val="22"/>
              </w:rPr>
            </w:pPr>
          </w:p>
        </w:tc>
      </w:tr>
    </w:tbl>
    <w:p w14:paraId="31EA974F" w14:textId="58936C6A" w:rsidR="00371005" w:rsidRDefault="00371005" w:rsidP="00371005"/>
    <w:p w14:paraId="2AB2FEF1" w14:textId="77777777" w:rsidR="00371005" w:rsidRDefault="00371005">
      <w:r>
        <w:br w:type="page"/>
      </w:r>
    </w:p>
    <w:p w14:paraId="52082F47" w14:textId="4BAAA9B1" w:rsidR="00334C6B" w:rsidRPr="00334C6B" w:rsidRDefault="00334C6B" w:rsidP="00334C6B">
      <w:pPr>
        <w:pStyle w:val="Heading2"/>
      </w:pPr>
      <w:r>
        <w:rPr>
          <w:b/>
          <w:bCs/>
          <w:lang w:val="en-US"/>
        </w:rPr>
        <w:lastRenderedPageBreak/>
        <w:t xml:space="preserve">TOPIC 1: </w:t>
      </w:r>
      <w:r w:rsidRPr="00334C6B">
        <w:rPr>
          <w:b/>
          <w:bCs/>
          <w:lang w:val="en-US"/>
        </w:rPr>
        <w:t>Classification:</w:t>
      </w:r>
      <w:r w:rsidRPr="00334C6B">
        <w:rPr>
          <w:b/>
          <w:bCs/>
          <w:lang w:val="en-US"/>
        </w:rPr>
        <w:br/>
      </w:r>
      <w:r w:rsidRPr="00334C6B">
        <w:rPr>
          <w:lang w:val="en-US"/>
        </w:rPr>
        <w:t>What is classification, why do you classify, what the ICF is and is not, the context behind ICF – history, rationale, WHO family of international classifications (WHO-FIC).</w:t>
      </w:r>
    </w:p>
    <w:tbl>
      <w:tblPr>
        <w:tblStyle w:val="TableGrid"/>
        <w:tblW w:w="0" w:type="auto"/>
        <w:tblLook w:val="04A0" w:firstRow="1" w:lastRow="0" w:firstColumn="1" w:lastColumn="0" w:noHBand="0" w:noVBand="1"/>
      </w:tblPr>
      <w:tblGrid>
        <w:gridCol w:w="5382"/>
        <w:gridCol w:w="4812"/>
      </w:tblGrid>
      <w:tr w:rsidR="00371005" w14:paraId="0476084A" w14:textId="77777777" w:rsidTr="00DC15FF">
        <w:tc>
          <w:tcPr>
            <w:tcW w:w="10194" w:type="dxa"/>
            <w:gridSpan w:val="2"/>
          </w:tcPr>
          <w:p w14:paraId="57C38FF1" w14:textId="10705AED" w:rsidR="00371005" w:rsidRPr="00371005" w:rsidRDefault="00371005" w:rsidP="00371005">
            <w:pPr>
              <w:jc w:val="center"/>
              <w:rPr>
                <w:rFonts w:cstheme="minorHAnsi"/>
                <w:b/>
                <w:bCs/>
                <w:sz w:val="22"/>
                <w:szCs w:val="22"/>
              </w:rPr>
            </w:pPr>
            <w:r>
              <w:rPr>
                <w:rFonts w:cstheme="minorHAnsi"/>
                <w:b/>
                <w:bCs/>
                <w:sz w:val="22"/>
                <w:szCs w:val="22"/>
              </w:rPr>
              <w:t>Main ideas and supporting detail</w:t>
            </w:r>
          </w:p>
        </w:tc>
      </w:tr>
      <w:tr w:rsidR="00334C6B" w14:paraId="73858B2F" w14:textId="77777777" w:rsidTr="00334C6B">
        <w:tc>
          <w:tcPr>
            <w:tcW w:w="5382" w:type="dxa"/>
          </w:tcPr>
          <w:p w14:paraId="5C39CAC0" w14:textId="281CA7AB" w:rsidR="00334C6B" w:rsidRPr="00371005" w:rsidRDefault="00334C6B" w:rsidP="002117D7">
            <w:pPr>
              <w:rPr>
                <w:rFonts w:cstheme="minorHAnsi"/>
                <w:b/>
                <w:bCs/>
                <w:sz w:val="22"/>
                <w:szCs w:val="22"/>
              </w:rPr>
            </w:pPr>
            <w:r w:rsidRPr="00371005">
              <w:rPr>
                <w:rFonts w:cstheme="minorHAnsi"/>
                <w:b/>
                <w:bCs/>
                <w:sz w:val="22"/>
                <w:szCs w:val="22"/>
              </w:rPr>
              <w:t>Main ideas</w:t>
            </w:r>
          </w:p>
        </w:tc>
        <w:tc>
          <w:tcPr>
            <w:tcW w:w="4812" w:type="dxa"/>
          </w:tcPr>
          <w:p w14:paraId="302416A5" w14:textId="311FEC5B" w:rsidR="00334C6B" w:rsidRPr="00371005" w:rsidRDefault="00334C6B" w:rsidP="002117D7">
            <w:pPr>
              <w:rPr>
                <w:rFonts w:cstheme="minorHAnsi"/>
                <w:b/>
                <w:bCs/>
                <w:sz w:val="22"/>
                <w:szCs w:val="22"/>
              </w:rPr>
            </w:pPr>
            <w:r w:rsidRPr="00371005">
              <w:rPr>
                <w:rFonts w:cstheme="minorHAnsi"/>
                <w:b/>
                <w:bCs/>
                <w:sz w:val="22"/>
                <w:szCs w:val="22"/>
              </w:rPr>
              <w:t>Supporting details</w:t>
            </w:r>
          </w:p>
        </w:tc>
      </w:tr>
      <w:tr w:rsidR="00334C6B" w14:paraId="574F8267" w14:textId="77777777" w:rsidTr="00334C6B">
        <w:tc>
          <w:tcPr>
            <w:tcW w:w="5382" w:type="dxa"/>
          </w:tcPr>
          <w:p w14:paraId="653982B5" w14:textId="39EC4A3A" w:rsidR="00334C6B" w:rsidRDefault="00334C6B" w:rsidP="002117D7">
            <w:pPr>
              <w:rPr>
                <w:rFonts w:cstheme="minorHAnsi"/>
                <w:sz w:val="22"/>
                <w:szCs w:val="22"/>
              </w:rPr>
            </w:pPr>
          </w:p>
        </w:tc>
        <w:tc>
          <w:tcPr>
            <w:tcW w:w="4812" w:type="dxa"/>
          </w:tcPr>
          <w:p w14:paraId="6A5844AD" w14:textId="77777777" w:rsidR="00334C6B" w:rsidRDefault="00334C6B" w:rsidP="002117D7">
            <w:pPr>
              <w:rPr>
                <w:rFonts w:cstheme="minorHAnsi"/>
                <w:sz w:val="22"/>
                <w:szCs w:val="22"/>
              </w:rPr>
            </w:pPr>
          </w:p>
        </w:tc>
      </w:tr>
      <w:tr w:rsidR="00334C6B" w14:paraId="555865EC" w14:textId="77777777" w:rsidTr="00334C6B">
        <w:tc>
          <w:tcPr>
            <w:tcW w:w="5382" w:type="dxa"/>
          </w:tcPr>
          <w:p w14:paraId="204A964B" w14:textId="38E86D82" w:rsidR="00334C6B" w:rsidRDefault="00334C6B" w:rsidP="002117D7">
            <w:pPr>
              <w:rPr>
                <w:rFonts w:cstheme="minorHAnsi"/>
                <w:sz w:val="22"/>
                <w:szCs w:val="22"/>
              </w:rPr>
            </w:pPr>
          </w:p>
        </w:tc>
        <w:tc>
          <w:tcPr>
            <w:tcW w:w="4812" w:type="dxa"/>
          </w:tcPr>
          <w:p w14:paraId="68746BCC" w14:textId="77777777" w:rsidR="00334C6B" w:rsidRDefault="00334C6B" w:rsidP="002117D7">
            <w:pPr>
              <w:rPr>
                <w:rFonts w:cstheme="minorHAnsi"/>
                <w:sz w:val="22"/>
                <w:szCs w:val="22"/>
              </w:rPr>
            </w:pPr>
          </w:p>
        </w:tc>
      </w:tr>
      <w:tr w:rsidR="00334C6B" w14:paraId="490E5358" w14:textId="77777777" w:rsidTr="00334C6B">
        <w:tc>
          <w:tcPr>
            <w:tcW w:w="5382" w:type="dxa"/>
          </w:tcPr>
          <w:p w14:paraId="3B4AEF64" w14:textId="77777777" w:rsidR="00334C6B" w:rsidRDefault="00334C6B" w:rsidP="002117D7">
            <w:pPr>
              <w:rPr>
                <w:rFonts w:cstheme="minorHAnsi"/>
                <w:sz w:val="22"/>
                <w:szCs w:val="22"/>
              </w:rPr>
            </w:pPr>
          </w:p>
        </w:tc>
        <w:tc>
          <w:tcPr>
            <w:tcW w:w="4812" w:type="dxa"/>
          </w:tcPr>
          <w:p w14:paraId="44CEB54E" w14:textId="77777777" w:rsidR="00334C6B" w:rsidRDefault="00334C6B" w:rsidP="002117D7">
            <w:pPr>
              <w:rPr>
                <w:rFonts w:cstheme="minorHAnsi"/>
                <w:sz w:val="22"/>
                <w:szCs w:val="22"/>
              </w:rPr>
            </w:pPr>
          </w:p>
        </w:tc>
      </w:tr>
      <w:tr w:rsidR="00334C6B" w14:paraId="67C50194" w14:textId="77777777" w:rsidTr="00334C6B">
        <w:tc>
          <w:tcPr>
            <w:tcW w:w="5382" w:type="dxa"/>
          </w:tcPr>
          <w:p w14:paraId="45A020EC" w14:textId="77777777" w:rsidR="00334C6B" w:rsidRDefault="00334C6B" w:rsidP="002117D7">
            <w:pPr>
              <w:rPr>
                <w:rFonts w:cstheme="minorHAnsi"/>
                <w:sz w:val="22"/>
                <w:szCs w:val="22"/>
              </w:rPr>
            </w:pPr>
          </w:p>
        </w:tc>
        <w:tc>
          <w:tcPr>
            <w:tcW w:w="4812" w:type="dxa"/>
          </w:tcPr>
          <w:p w14:paraId="2B1BE24A" w14:textId="77777777" w:rsidR="00334C6B" w:rsidRDefault="00334C6B" w:rsidP="002117D7">
            <w:pPr>
              <w:rPr>
                <w:rFonts w:cstheme="minorHAnsi"/>
                <w:sz w:val="22"/>
                <w:szCs w:val="22"/>
              </w:rPr>
            </w:pPr>
          </w:p>
        </w:tc>
      </w:tr>
      <w:tr w:rsidR="00334C6B" w14:paraId="3D83C07A" w14:textId="77777777" w:rsidTr="00334C6B">
        <w:tc>
          <w:tcPr>
            <w:tcW w:w="5382" w:type="dxa"/>
          </w:tcPr>
          <w:p w14:paraId="0BDA7CA9" w14:textId="77777777" w:rsidR="00334C6B" w:rsidRDefault="00334C6B" w:rsidP="002117D7">
            <w:pPr>
              <w:rPr>
                <w:rFonts w:cstheme="minorHAnsi"/>
                <w:sz w:val="22"/>
                <w:szCs w:val="22"/>
              </w:rPr>
            </w:pPr>
          </w:p>
        </w:tc>
        <w:tc>
          <w:tcPr>
            <w:tcW w:w="4812" w:type="dxa"/>
          </w:tcPr>
          <w:p w14:paraId="57ED1677" w14:textId="77777777" w:rsidR="00334C6B" w:rsidRDefault="00334C6B" w:rsidP="002117D7">
            <w:pPr>
              <w:rPr>
                <w:rFonts w:cstheme="minorHAnsi"/>
                <w:sz w:val="22"/>
                <w:szCs w:val="22"/>
              </w:rPr>
            </w:pPr>
          </w:p>
        </w:tc>
      </w:tr>
      <w:tr w:rsidR="00334C6B" w14:paraId="3D00D179" w14:textId="77777777" w:rsidTr="00334C6B">
        <w:tc>
          <w:tcPr>
            <w:tcW w:w="5382" w:type="dxa"/>
          </w:tcPr>
          <w:p w14:paraId="027BDBB8" w14:textId="77777777" w:rsidR="00334C6B" w:rsidRDefault="00334C6B" w:rsidP="002117D7">
            <w:pPr>
              <w:rPr>
                <w:rFonts w:cstheme="minorHAnsi"/>
                <w:sz w:val="22"/>
                <w:szCs w:val="22"/>
              </w:rPr>
            </w:pPr>
          </w:p>
        </w:tc>
        <w:tc>
          <w:tcPr>
            <w:tcW w:w="4812" w:type="dxa"/>
          </w:tcPr>
          <w:p w14:paraId="64A8DBB0" w14:textId="77777777" w:rsidR="00334C6B" w:rsidRDefault="00334C6B" w:rsidP="002117D7">
            <w:pPr>
              <w:rPr>
                <w:rFonts w:cstheme="minorHAnsi"/>
                <w:sz w:val="22"/>
                <w:szCs w:val="22"/>
              </w:rPr>
            </w:pPr>
          </w:p>
        </w:tc>
      </w:tr>
      <w:tr w:rsidR="00334C6B" w14:paraId="50DD52A9" w14:textId="77777777" w:rsidTr="00334C6B">
        <w:tc>
          <w:tcPr>
            <w:tcW w:w="5382" w:type="dxa"/>
          </w:tcPr>
          <w:p w14:paraId="1364981A" w14:textId="77777777" w:rsidR="00334C6B" w:rsidRDefault="00334C6B" w:rsidP="002117D7">
            <w:pPr>
              <w:rPr>
                <w:rFonts w:cstheme="minorHAnsi"/>
                <w:sz w:val="22"/>
                <w:szCs w:val="22"/>
              </w:rPr>
            </w:pPr>
          </w:p>
        </w:tc>
        <w:tc>
          <w:tcPr>
            <w:tcW w:w="4812" w:type="dxa"/>
          </w:tcPr>
          <w:p w14:paraId="152BEAD9" w14:textId="77777777" w:rsidR="00334C6B" w:rsidRDefault="00334C6B" w:rsidP="002117D7">
            <w:pPr>
              <w:rPr>
                <w:rFonts w:cstheme="minorHAnsi"/>
                <w:sz w:val="22"/>
                <w:szCs w:val="22"/>
              </w:rPr>
            </w:pPr>
          </w:p>
        </w:tc>
      </w:tr>
      <w:tr w:rsidR="00334C6B" w14:paraId="70CA0416" w14:textId="77777777" w:rsidTr="00334C6B">
        <w:tc>
          <w:tcPr>
            <w:tcW w:w="5382" w:type="dxa"/>
          </w:tcPr>
          <w:p w14:paraId="08D77925" w14:textId="77777777" w:rsidR="00334C6B" w:rsidRDefault="00334C6B" w:rsidP="002117D7">
            <w:pPr>
              <w:rPr>
                <w:rFonts w:cstheme="minorHAnsi"/>
                <w:sz w:val="22"/>
                <w:szCs w:val="22"/>
              </w:rPr>
            </w:pPr>
          </w:p>
        </w:tc>
        <w:tc>
          <w:tcPr>
            <w:tcW w:w="4812" w:type="dxa"/>
          </w:tcPr>
          <w:p w14:paraId="4D4F284E" w14:textId="77777777" w:rsidR="00334C6B" w:rsidRDefault="00334C6B" w:rsidP="002117D7">
            <w:pPr>
              <w:rPr>
                <w:rFonts w:cstheme="minorHAnsi"/>
                <w:sz w:val="22"/>
                <w:szCs w:val="22"/>
              </w:rPr>
            </w:pPr>
          </w:p>
        </w:tc>
      </w:tr>
      <w:tr w:rsidR="00371005" w14:paraId="26558D8E" w14:textId="77777777" w:rsidTr="00334C6B">
        <w:tc>
          <w:tcPr>
            <w:tcW w:w="5382" w:type="dxa"/>
          </w:tcPr>
          <w:p w14:paraId="2746431C" w14:textId="77777777" w:rsidR="00371005" w:rsidRDefault="00371005" w:rsidP="002117D7">
            <w:pPr>
              <w:rPr>
                <w:rFonts w:cstheme="minorHAnsi"/>
                <w:sz w:val="22"/>
                <w:szCs w:val="22"/>
              </w:rPr>
            </w:pPr>
          </w:p>
        </w:tc>
        <w:tc>
          <w:tcPr>
            <w:tcW w:w="4812" w:type="dxa"/>
          </w:tcPr>
          <w:p w14:paraId="4D89462A" w14:textId="77777777" w:rsidR="00371005" w:rsidRDefault="00371005" w:rsidP="002117D7">
            <w:pPr>
              <w:rPr>
                <w:rFonts w:cstheme="minorHAnsi"/>
                <w:sz w:val="22"/>
                <w:szCs w:val="22"/>
              </w:rPr>
            </w:pPr>
          </w:p>
        </w:tc>
      </w:tr>
    </w:tbl>
    <w:p w14:paraId="7A13114F" w14:textId="7D482F2E" w:rsidR="00371005" w:rsidRDefault="00371005" w:rsidP="002117D7">
      <w:pPr>
        <w:rPr>
          <w:rFonts w:cstheme="minorHAnsi"/>
          <w:sz w:val="22"/>
          <w:szCs w:val="22"/>
        </w:rPr>
      </w:pPr>
    </w:p>
    <w:p w14:paraId="5546E6D4" w14:textId="77777777" w:rsidR="00371005" w:rsidRDefault="00371005">
      <w:pPr>
        <w:rPr>
          <w:rFonts w:cstheme="minorHAnsi"/>
          <w:sz w:val="22"/>
          <w:szCs w:val="22"/>
        </w:rPr>
      </w:pPr>
      <w:r>
        <w:rPr>
          <w:rFonts w:cstheme="minorHAnsi"/>
          <w:sz w:val="22"/>
          <w:szCs w:val="22"/>
        </w:rPr>
        <w:br w:type="page"/>
      </w:r>
    </w:p>
    <w:p w14:paraId="069B59B4" w14:textId="14D1A9C5" w:rsidR="00371005" w:rsidRPr="00334C6B" w:rsidRDefault="00371005" w:rsidP="00371005">
      <w:pPr>
        <w:pStyle w:val="Heading2"/>
      </w:pPr>
      <w:r>
        <w:rPr>
          <w:b/>
          <w:bCs/>
          <w:lang w:val="en-US"/>
        </w:rPr>
        <w:lastRenderedPageBreak/>
        <w:t xml:space="preserve">TOPIC 2: </w:t>
      </w:r>
      <w:r w:rsidR="00334C6B" w:rsidRPr="00334C6B">
        <w:rPr>
          <w:b/>
          <w:bCs/>
          <w:lang w:val="en-US"/>
        </w:rPr>
        <w:t>ICF structure:</w:t>
      </w:r>
      <w:r w:rsidR="00334C6B" w:rsidRPr="00334C6B">
        <w:rPr>
          <w:lang w:val="en-US"/>
        </w:rPr>
        <w:br/>
        <w:t xml:space="preserve">ICF structure </w:t>
      </w:r>
      <w:r w:rsidR="00334C6B" w:rsidRPr="00334C6B">
        <w:t>and</w:t>
      </w:r>
      <w:r w:rsidR="00334C6B" w:rsidRPr="00334C6B">
        <w:rPr>
          <w:lang w:val="en-US"/>
        </w:rPr>
        <w:t xml:space="preserve"> content, components, conceptual model, qualifier and constructs.</w:t>
      </w:r>
    </w:p>
    <w:tbl>
      <w:tblPr>
        <w:tblStyle w:val="TableGrid"/>
        <w:tblW w:w="0" w:type="auto"/>
        <w:tblLook w:val="04A0" w:firstRow="1" w:lastRow="0" w:firstColumn="1" w:lastColumn="0" w:noHBand="0" w:noVBand="1"/>
      </w:tblPr>
      <w:tblGrid>
        <w:gridCol w:w="5382"/>
        <w:gridCol w:w="4812"/>
      </w:tblGrid>
      <w:tr w:rsidR="00371005" w14:paraId="2520A410" w14:textId="77777777" w:rsidTr="003A7CC6">
        <w:tc>
          <w:tcPr>
            <w:tcW w:w="10194" w:type="dxa"/>
            <w:gridSpan w:val="2"/>
          </w:tcPr>
          <w:p w14:paraId="10CD0AB6" w14:textId="77777777" w:rsidR="00371005" w:rsidRPr="00371005" w:rsidRDefault="00371005" w:rsidP="003A7CC6">
            <w:pPr>
              <w:jc w:val="center"/>
              <w:rPr>
                <w:rFonts w:cstheme="minorHAnsi"/>
                <w:b/>
                <w:bCs/>
                <w:sz w:val="22"/>
                <w:szCs w:val="22"/>
              </w:rPr>
            </w:pPr>
            <w:r>
              <w:rPr>
                <w:rFonts w:cstheme="minorHAnsi"/>
                <w:b/>
                <w:bCs/>
                <w:sz w:val="22"/>
                <w:szCs w:val="22"/>
              </w:rPr>
              <w:t>Main ideas and supporting detail</w:t>
            </w:r>
          </w:p>
        </w:tc>
      </w:tr>
      <w:tr w:rsidR="00371005" w14:paraId="5C566CA1" w14:textId="77777777" w:rsidTr="003A7CC6">
        <w:tc>
          <w:tcPr>
            <w:tcW w:w="5382" w:type="dxa"/>
          </w:tcPr>
          <w:p w14:paraId="7042B946" w14:textId="77777777" w:rsidR="00371005" w:rsidRPr="00371005" w:rsidRDefault="00371005" w:rsidP="003A7CC6">
            <w:pPr>
              <w:rPr>
                <w:rFonts w:cstheme="minorHAnsi"/>
                <w:b/>
                <w:bCs/>
                <w:sz w:val="22"/>
                <w:szCs w:val="22"/>
              </w:rPr>
            </w:pPr>
            <w:r w:rsidRPr="00371005">
              <w:rPr>
                <w:rFonts w:cstheme="minorHAnsi"/>
                <w:b/>
                <w:bCs/>
                <w:sz w:val="22"/>
                <w:szCs w:val="22"/>
              </w:rPr>
              <w:t>Main ideas</w:t>
            </w:r>
          </w:p>
        </w:tc>
        <w:tc>
          <w:tcPr>
            <w:tcW w:w="4812" w:type="dxa"/>
          </w:tcPr>
          <w:p w14:paraId="4ACAACDD" w14:textId="77777777" w:rsidR="00371005" w:rsidRPr="00371005" w:rsidRDefault="00371005" w:rsidP="003A7CC6">
            <w:pPr>
              <w:rPr>
                <w:rFonts w:cstheme="minorHAnsi"/>
                <w:b/>
                <w:bCs/>
                <w:sz w:val="22"/>
                <w:szCs w:val="22"/>
              </w:rPr>
            </w:pPr>
            <w:r w:rsidRPr="00371005">
              <w:rPr>
                <w:rFonts w:cstheme="minorHAnsi"/>
                <w:b/>
                <w:bCs/>
                <w:sz w:val="22"/>
                <w:szCs w:val="22"/>
              </w:rPr>
              <w:t>Supporting details</w:t>
            </w:r>
          </w:p>
        </w:tc>
      </w:tr>
      <w:tr w:rsidR="00371005" w14:paraId="1B272C07" w14:textId="77777777" w:rsidTr="003A7CC6">
        <w:tc>
          <w:tcPr>
            <w:tcW w:w="5382" w:type="dxa"/>
          </w:tcPr>
          <w:p w14:paraId="7A924E3A" w14:textId="77777777" w:rsidR="00371005" w:rsidRDefault="00371005" w:rsidP="003A7CC6">
            <w:pPr>
              <w:rPr>
                <w:rFonts w:cstheme="minorHAnsi"/>
                <w:sz w:val="22"/>
                <w:szCs w:val="22"/>
              </w:rPr>
            </w:pPr>
          </w:p>
        </w:tc>
        <w:tc>
          <w:tcPr>
            <w:tcW w:w="4812" w:type="dxa"/>
          </w:tcPr>
          <w:p w14:paraId="59CFFCEE" w14:textId="77777777" w:rsidR="00371005" w:rsidRDefault="00371005" w:rsidP="003A7CC6">
            <w:pPr>
              <w:rPr>
                <w:rFonts w:cstheme="minorHAnsi"/>
                <w:sz w:val="22"/>
                <w:szCs w:val="22"/>
              </w:rPr>
            </w:pPr>
          </w:p>
        </w:tc>
      </w:tr>
      <w:tr w:rsidR="00371005" w14:paraId="326FA021" w14:textId="77777777" w:rsidTr="003A7CC6">
        <w:tc>
          <w:tcPr>
            <w:tcW w:w="5382" w:type="dxa"/>
          </w:tcPr>
          <w:p w14:paraId="48D0BBCB" w14:textId="77777777" w:rsidR="00371005" w:rsidRDefault="00371005" w:rsidP="003A7CC6">
            <w:pPr>
              <w:rPr>
                <w:rFonts w:cstheme="minorHAnsi"/>
                <w:sz w:val="22"/>
                <w:szCs w:val="22"/>
              </w:rPr>
            </w:pPr>
          </w:p>
        </w:tc>
        <w:tc>
          <w:tcPr>
            <w:tcW w:w="4812" w:type="dxa"/>
          </w:tcPr>
          <w:p w14:paraId="0AC13DE1" w14:textId="77777777" w:rsidR="00371005" w:rsidRDefault="00371005" w:rsidP="003A7CC6">
            <w:pPr>
              <w:rPr>
                <w:rFonts w:cstheme="minorHAnsi"/>
                <w:sz w:val="22"/>
                <w:szCs w:val="22"/>
              </w:rPr>
            </w:pPr>
          </w:p>
        </w:tc>
      </w:tr>
      <w:tr w:rsidR="00371005" w14:paraId="47E0E8EA" w14:textId="77777777" w:rsidTr="003A7CC6">
        <w:tc>
          <w:tcPr>
            <w:tcW w:w="5382" w:type="dxa"/>
          </w:tcPr>
          <w:p w14:paraId="7F5EDF16" w14:textId="77777777" w:rsidR="00371005" w:rsidRDefault="00371005" w:rsidP="003A7CC6">
            <w:pPr>
              <w:rPr>
                <w:rFonts w:cstheme="minorHAnsi"/>
                <w:sz w:val="22"/>
                <w:szCs w:val="22"/>
              </w:rPr>
            </w:pPr>
          </w:p>
        </w:tc>
        <w:tc>
          <w:tcPr>
            <w:tcW w:w="4812" w:type="dxa"/>
          </w:tcPr>
          <w:p w14:paraId="75A14BAB" w14:textId="77777777" w:rsidR="00371005" w:rsidRDefault="00371005" w:rsidP="003A7CC6">
            <w:pPr>
              <w:rPr>
                <w:rFonts w:cstheme="minorHAnsi"/>
                <w:sz w:val="22"/>
                <w:szCs w:val="22"/>
              </w:rPr>
            </w:pPr>
          </w:p>
        </w:tc>
      </w:tr>
      <w:tr w:rsidR="00371005" w14:paraId="75E1F410" w14:textId="77777777" w:rsidTr="003A7CC6">
        <w:tc>
          <w:tcPr>
            <w:tcW w:w="5382" w:type="dxa"/>
          </w:tcPr>
          <w:p w14:paraId="1A543459" w14:textId="77777777" w:rsidR="00371005" w:rsidRDefault="00371005" w:rsidP="003A7CC6">
            <w:pPr>
              <w:rPr>
                <w:rFonts w:cstheme="minorHAnsi"/>
                <w:sz w:val="22"/>
                <w:szCs w:val="22"/>
              </w:rPr>
            </w:pPr>
          </w:p>
        </w:tc>
        <w:tc>
          <w:tcPr>
            <w:tcW w:w="4812" w:type="dxa"/>
          </w:tcPr>
          <w:p w14:paraId="2B68FDEB" w14:textId="77777777" w:rsidR="00371005" w:rsidRDefault="00371005" w:rsidP="003A7CC6">
            <w:pPr>
              <w:rPr>
                <w:rFonts w:cstheme="minorHAnsi"/>
                <w:sz w:val="22"/>
                <w:szCs w:val="22"/>
              </w:rPr>
            </w:pPr>
          </w:p>
        </w:tc>
      </w:tr>
      <w:tr w:rsidR="00371005" w14:paraId="63219E1A" w14:textId="77777777" w:rsidTr="003A7CC6">
        <w:tc>
          <w:tcPr>
            <w:tcW w:w="5382" w:type="dxa"/>
          </w:tcPr>
          <w:p w14:paraId="785D05E4" w14:textId="77777777" w:rsidR="00371005" w:rsidRDefault="00371005" w:rsidP="003A7CC6">
            <w:pPr>
              <w:rPr>
                <w:rFonts w:cstheme="minorHAnsi"/>
                <w:sz w:val="22"/>
                <w:szCs w:val="22"/>
              </w:rPr>
            </w:pPr>
          </w:p>
        </w:tc>
        <w:tc>
          <w:tcPr>
            <w:tcW w:w="4812" w:type="dxa"/>
          </w:tcPr>
          <w:p w14:paraId="23B7F43D" w14:textId="77777777" w:rsidR="00371005" w:rsidRDefault="00371005" w:rsidP="003A7CC6">
            <w:pPr>
              <w:rPr>
                <w:rFonts w:cstheme="minorHAnsi"/>
                <w:sz w:val="22"/>
                <w:szCs w:val="22"/>
              </w:rPr>
            </w:pPr>
          </w:p>
        </w:tc>
      </w:tr>
      <w:tr w:rsidR="00371005" w14:paraId="66E51B0E" w14:textId="77777777" w:rsidTr="003A7CC6">
        <w:tc>
          <w:tcPr>
            <w:tcW w:w="5382" w:type="dxa"/>
          </w:tcPr>
          <w:p w14:paraId="1BBB3266" w14:textId="77777777" w:rsidR="00371005" w:rsidRDefault="00371005" w:rsidP="003A7CC6">
            <w:pPr>
              <w:rPr>
                <w:rFonts w:cstheme="minorHAnsi"/>
                <w:sz w:val="22"/>
                <w:szCs w:val="22"/>
              </w:rPr>
            </w:pPr>
          </w:p>
        </w:tc>
        <w:tc>
          <w:tcPr>
            <w:tcW w:w="4812" w:type="dxa"/>
          </w:tcPr>
          <w:p w14:paraId="77893C8E" w14:textId="77777777" w:rsidR="00371005" w:rsidRDefault="00371005" w:rsidP="003A7CC6">
            <w:pPr>
              <w:rPr>
                <w:rFonts w:cstheme="minorHAnsi"/>
                <w:sz w:val="22"/>
                <w:szCs w:val="22"/>
              </w:rPr>
            </w:pPr>
          </w:p>
        </w:tc>
      </w:tr>
      <w:tr w:rsidR="00371005" w14:paraId="5784D25D" w14:textId="77777777" w:rsidTr="003A7CC6">
        <w:tc>
          <w:tcPr>
            <w:tcW w:w="5382" w:type="dxa"/>
          </w:tcPr>
          <w:p w14:paraId="7E4BD182" w14:textId="77777777" w:rsidR="00371005" w:rsidRDefault="00371005" w:rsidP="003A7CC6">
            <w:pPr>
              <w:rPr>
                <w:rFonts w:cstheme="minorHAnsi"/>
                <w:sz w:val="22"/>
                <w:szCs w:val="22"/>
              </w:rPr>
            </w:pPr>
          </w:p>
        </w:tc>
        <w:tc>
          <w:tcPr>
            <w:tcW w:w="4812" w:type="dxa"/>
          </w:tcPr>
          <w:p w14:paraId="3DB157DF" w14:textId="77777777" w:rsidR="00371005" w:rsidRDefault="00371005" w:rsidP="003A7CC6">
            <w:pPr>
              <w:rPr>
                <w:rFonts w:cstheme="minorHAnsi"/>
                <w:sz w:val="22"/>
                <w:szCs w:val="22"/>
              </w:rPr>
            </w:pPr>
          </w:p>
        </w:tc>
      </w:tr>
      <w:tr w:rsidR="00371005" w14:paraId="41AD865C" w14:textId="77777777" w:rsidTr="003A7CC6">
        <w:tc>
          <w:tcPr>
            <w:tcW w:w="5382" w:type="dxa"/>
          </w:tcPr>
          <w:p w14:paraId="1D871726" w14:textId="77777777" w:rsidR="00371005" w:rsidRDefault="00371005" w:rsidP="003A7CC6">
            <w:pPr>
              <w:rPr>
                <w:rFonts w:cstheme="minorHAnsi"/>
                <w:sz w:val="22"/>
                <w:szCs w:val="22"/>
              </w:rPr>
            </w:pPr>
          </w:p>
        </w:tc>
        <w:tc>
          <w:tcPr>
            <w:tcW w:w="4812" w:type="dxa"/>
          </w:tcPr>
          <w:p w14:paraId="628FCCB7" w14:textId="77777777" w:rsidR="00371005" w:rsidRDefault="00371005" w:rsidP="003A7CC6">
            <w:pPr>
              <w:rPr>
                <w:rFonts w:cstheme="minorHAnsi"/>
                <w:sz w:val="22"/>
                <w:szCs w:val="22"/>
              </w:rPr>
            </w:pPr>
          </w:p>
        </w:tc>
      </w:tr>
      <w:tr w:rsidR="00371005" w14:paraId="2758E8BC" w14:textId="77777777" w:rsidTr="003A7CC6">
        <w:tc>
          <w:tcPr>
            <w:tcW w:w="5382" w:type="dxa"/>
          </w:tcPr>
          <w:p w14:paraId="39085742" w14:textId="77777777" w:rsidR="00371005" w:rsidRDefault="00371005" w:rsidP="003A7CC6">
            <w:pPr>
              <w:rPr>
                <w:rFonts w:cstheme="minorHAnsi"/>
                <w:sz w:val="22"/>
                <w:szCs w:val="22"/>
              </w:rPr>
            </w:pPr>
          </w:p>
        </w:tc>
        <w:tc>
          <w:tcPr>
            <w:tcW w:w="4812" w:type="dxa"/>
          </w:tcPr>
          <w:p w14:paraId="10083EAB" w14:textId="77777777" w:rsidR="00371005" w:rsidRDefault="00371005" w:rsidP="003A7CC6">
            <w:pPr>
              <w:rPr>
                <w:rFonts w:cstheme="minorHAnsi"/>
                <w:sz w:val="22"/>
                <w:szCs w:val="22"/>
              </w:rPr>
            </w:pPr>
          </w:p>
        </w:tc>
      </w:tr>
    </w:tbl>
    <w:p w14:paraId="02778667" w14:textId="77777777" w:rsidR="00371005" w:rsidRDefault="00371005" w:rsidP="00371005">
      <w:pPr>
        <w:rPr>
          <w:lang w:val="en-US"/>
        </w:rPr>
      </w:pPr>
    </w:p>
    <w:p w14:paraId="4B505AD0" w14:textId="77777777" w:rsidR="00371005" w:rsidRDefault="00371005">
      <w:pPr>
        <w:rPr>
          <w:b/>
          <w:bCs/>
          <w:caps/>
          <w:spacing w:val="15"/>
          <w:lang w:val="en-US"/>
        </w:rPr>
      </w:pPr>
      <w:r>
        <w:rPr>
          <w:b/>
          <w:bCs/>
          <w:lang w:val="en-US"/>
        </w:rPr>
        <w:br w:type="page"/>
      </w:r>
    </w:p>
    <w:p w14:paraId="18E53A22" w14:textId="3E6BDED5" w:rsidR="00371005" w:rsidRPr="00371005" w:rsidRDefault="00371005" w:rsidP="00371005">
      <w:pPr>
        <w:pStyle w:val="Heading2"/>
      </w:pPr>
      <w:r>
        <w:rPr>
          <w:b/>
          <w:bCs/>
          <w:lang w:val="en-US"/>
        </w:rPr>
        <w:lastRenderedPageBreak/>
        <w:t xml:space="preserve">TOPIC 3: </w:t>
      </w:r>
      <w:r w:rsidR="00334C6B" w:rsidRPr="00334C6B">
        <w:rPr>
          <w:b/>
          <w:bCs/>
          <w:lang w:val="en-US"/>
        </w:rPr>
        <w:t>Uses of ICF:</w:t>
      </w:r>
      <w:r w:rsidR="00334C6B" w:rsidRPr="00334C6B">
        <w:rPr>
          <w:b/>
          <w:bCs/>
          <w:lang w:val="en-US"/>
        </w:rPr>
        <w:br/>
      </w:r>
      <w:r w:rsidR="00334C6B" w:rsidRPr="00334C6B">
        <w:rPr>
          <w:lang w:val="en-US"/>
        </w:rPr>
        <w:t>Statistical, research, clinical, policy, advocacy, educational. Examples.</w:t>
      </w:r>
    </w:p>
    <w:tbl>
      <w:tblPr>
        <w:tblStyle w:val="TableGrid"/>
        <w:tblW w:w="0" w:type="auto"/>
        <w:tblLook w:val="04A0" w:firstRow="1" w:lastRow="0" w:firstColumn="1" w:lastColumn="0" w:noHBand="0" w:noVBand="1"/>
      </w:tblPr>
      <w:tblGrid>
        <w:gridCol w:w="5382"/>
        <w:gridCol w:w="4812"/>
      </w:tblGrid>
      <w:tr w:rsidR="00371005" w14:paraId="243B4C8D" w14:textId="77777777" w:rsidTr="003A7CC6">
        <w:tc>
          <w:tcPr>
            <w:tcW w:w="10194" w:type="dxa"/>
            <w:gridSpan w:val="2"/>
          </w:tcPr>
          <w:p w14:paraId="2CF3E8EB" w14:textId="77777777" w:rsidR="00371005" w:rsidRPr="00371005" w:rsidRDefault="00371005" w:rsidP="003A7CC6">
            <w:pPr>
              <w:jc w:val="center"/>
              <w:rPr>
                <w:rFonts w:cstheme="minorHAnsi"/>
                <w:b/>
                <w:bCs/>
                <w:sz w:val="22"/>
                <w:szCs w:val="22"/>
              </w:rPr>
            </w:pPr>
            <w:r>
              <w:rPr>
                <w:rFonts w:cstheme="minorHAnsi"/>
                <w:b/>
                <w:bCs/>
                <w:sz w:val="22"/>
                <w:szCs w:val="22"/>
              </w:rPr>
              <w:t>Main ideas and supporting detail</w:t>
            </w:r>
          </w:p>
        </w:tc>
      </w:tr>
      <w:tr w:rsidR="00371005" w14:paraId="4B293763" w14:textId="77777777" w:rsidTr="003A7CC6">
        <w:tc>
          <w:tcPr>
            <w:tcW w:w="5382" w:type="dxa"/>
          </w:tcPr>
          <w:p w14:paraId="11F47426" w14:textId="77777777" w:rsidR="00371005" w:rsidRPr="00371005" w:rsidRDefault="00371005" w:rsidP="003A7CC6">
            <w:pPr>
              <w:rPr>
                <w:rFonts w:cstheme="minorHAnsi"/>
                <w:b/>
                <w:bCs/>
                <w:sz w:val="22"/>
                <w:szCs w:val="22"/>
              </w:rPr>
            </w:pPr>
            <w:r w:rsidRPr="00371005">
              <w:rPr>
                <w:rFonts w:cstheme="minorHAnsi"/>
                <w:b/>
                <w:bCs/>
                <w:sz w:val="22"/>
                <w:szCs w:val="22"/>
              </w:rPr>
              <w:t>Main ideas</w:t>
            </w:r>
          </w:p>
        </w:tc>
        <w:tc>
          <w:tcPr>
            <w:tcW w:w="4812" w:type="dxa"/>
          </w:tcPr>
          <w:p w14:paraId="6A188EBF" w14:textId="77777777" w:rsidR="00371005" w:rsidRPr="00371005" w:rsidRDefault="00371005" w:rsidP="003A7CC6">
            <w:pPr>
              <w:rPr>
                <w:rFonts w:cstheme="minorHAnsi"/>
                <w:b/>
                <w:bCs/>
                <w:sz w:val="22"/>
                <w:szCs w:val="22"/>
              </w:rPr>
            </w:pPr>
            <w:r w:rsidRPr="00371005">
              <w:rPr>
                <w:rFonts w:cstheme="minorHAnsi"/>
                <w:b/>
                <w:bCs/>
                <w:sz w:val="22"/>
                <w:szCs w:val="22"/>
              </w:rPr>
              <w:t>Supporting details</w:t>
            </w:r>
          </w:p>
        </w:tc>
      </w:tr>
      <w:tr w:rsidR="00371005" w14:paraId="0E75C46B" w14:textId="77777777" w:rsidTr="003A7CC6">
        <w:tc>
          <w:tcPr>
            <w:tcW w:w="5382" w:type="dxa"/>
          </w:tcPr>
          <w:p w14:paraId="073EB06D" w14:textId="77777777" w:rsidR="00371005" w:rsidRDefault="00371005" w:rsidP="003A7CC6">
            <w:pPr>
              <w:rPr>
                <w:rFonts w:cstheme="minorHAnsi"/>
                <w:sz w:val="22"/>
                <w:szCs w:val="22"/>
              </w:rPr>
            </w:pPr>
          </w:p>
        </w:tc>
        <w:tc>
          <w:tcPr>
            <w:tcW w:w="4812" w:type="dxa"/>
          </w:tcPr>
          <w:p w14:paraId="0B0308D0" w14:textId="77777777" w:rsidR="00371005" w:rsidRDefault="00371005" w:rsidP="003A7CC6">
            <w:pPr>
              <w:rPr>
                <w:rFonts w:cstheme="minorHAnsi"/>
                <w:sz w:val="22"/>
                <w:szCs w:val="22"/>
              </w:rPr>
            </w:pPr>
          </w:p>
        </w:tc>
      </w:tr>
      <w:tr w:rsidR="00371005" w14:paraId="33C8F7B3" w14:textId="77777777" w:rsidTr="003A7CC6">
        <w:tc>
          <w:tcPr>
            <w:tcW w:w="5382" w:type="dxa"/>
          </w:tcPr>
          <w:p w14:paraId="56FD00D4" w14:textId="77777777" w:rsidR="00371005" w:rsidRDefault="00371005" w:rsidP="003A7CC6">
            <w:pPr>
              <w:rPr>
                <w:rFonts w:cstheme="minorHAnsi"/>
                <w:sz w:val="22"/>
                <w:szCs w:val="22"/>
              </w:rPr>
            </w:pPr>
          </w:p>
        </w:tc>
        <w:tc>
          <w:tcPr>
            <w:tcW w:w="4812" w:type="dxa"/>
          </w:tcPr>
          <w:p w14:paraId="4315BB8D" w14:textId="77777777" w:rsidR="00371005" w:rsidRDefault="00371005" w:rsidP="003A7CC6">
            <w:pPr>
              <w:rPr>
                <w:rFonts w:cstheme="minorHAnsi"/>
                <w:sz w:val="22"/>
                <w:szCs w:val="22"/>
              </w:rPr>
            </w:pPr>
          </w:p>
        </w:tc>
      </w:tr>
      <w:tr w:rsidR="00371005" w14:paraId="536752D1" w14:textId="77777777" w:rsidTr="003A7CC6">
        <w:tc>
          <w:tcPr>
            <w:tcW w:w="5382" w:type="dxa"/>
          </w:tcPr>
          <w:p w14:paraId="3FD361F3" w14:textId="77777777" w:rsidR="00371005" w:rsidRDefault="00371005" w:rsidP="003A7CC6">
            <w:pPr>
              <w:rPr>
                <w:rFonts w:cstheme="minorHAnsi"/>
                <w:sz w:val="22"/>
                <w:szCs w:val="22"/>
              </w:rPr>
            </w:pPr>
          </w:p>
        </w:tc>
        <w:tc>
          <w:tcPr>
            <w:tcW w:w="4812" w:type="dxa"/>
          </w:tcPr>
          <w:p w14:paraId="2B616B8A" w14:textId="77777777" w:rsidR="00371005" w:rsidRDefault="00371005" w:rsidP="003A7CC6">
            <w:pPr>
              <w:rPr>
                <w:rFonts w:cstheme="minorHAnsi"/>
                <w:sz w:val="22"/>
                <w:szCs w:val="22"/>
              </w:rPr>
            </w:pPr>
          </w:p>
        </w:tc>
      </w:tr>
      <w:tr w:rsidR="00371005" w14:paraId="53AF7FEB" w14:textId="77777777" w:rsidTr="003A7CC6">
        <w:tc>
          <w:tcPr>
            <w:tcW w:w="5382" w:type="dxa"/>
          </w:tcPr>
          <w:p w14:paraId="3DE0F2EB" w14:textId="77777777" w:rsidR="00371005" w:rsidRDefault="00371005" w:rsidP="003A7CC6">
            <w:pPr>
              <w:rPr>
                <w:rFonts w:cstheme="minorHAnsi"/>
                <w:sz w:val="22"/>
                <w:szCs w:val="22"/>
              </w:rPr>
            </w:pPr>
          </w:p>
        </w:tc>
        <w:tc>
          <w:tcPr>
            <w:tcW w:w="4812" w:type="dxa"/>
          </w:tcPr>
          <w:p w14:paraId="79D3F6C9" w14:textId="77777777" w:rsidR="00371005" w:rsidRDefault="00371005" w:rsidP="003A7CC6">
            <w:pPr>
              <w:rPr>
                <w:rFonts w:cstheme="minorHAnsi"/>
                <w:sz w:val="22"/>
                <w:szCs w:val="22"/>
              </w:rPr>
            </w:pPr>
          </w:p>
        </w:tc>
      </w:tr>
      <w:tr w:rsidR="00371005" w14:paraId="596BE6E7" w14:textId="77777777" w:rsidTr="003A7CC6">
        <w:tc>
          <w:tcPr>
            <w:tcW w:w="5382" w:type="dxa"/>
          </w:tcPr>
          <w:p w14:paraId="0ECB40CD" w14:textId="77777777" w:rsidR="00371005" w:rsidRDefault="00371005" w:rsidP="003A7CC6">
            <w:pPr>
              <w:rPr>
                <w:rFonts w:cstheme="minorHAnsi"/>
                <w:sz w:val="22"/>
                <w:szCs w:val="22"/>
              </w:rPr>
            </w:pPr>
          </w:p>
        </w:tc>
        <w:tc>
          <w:tcPr>
            <w:tcW w:w="4812" w:type="dxa"/>
          </w:tcPr>
          <w:p w14:paraId="2681B790" w14:textId="77777777" w:rsidR="00371005" w:rsidRDefault="00371005" w:rsidP="003A7CC6">
            <w:pPr>
              <w:rPr>
                <w:rFonts w:cstheme="minorHAnsi"/>
                <w:sz w:val="22"/>
                <w:szCs w:val="22"/>
              </w:rPr>
            </w:pPr>
          </w:p>
        </w:tc>
      </w:tr>
      <w:tr w:rsidR="00371005" w14:paraId="7FA2DB46" w14:textId="77777777" w:rsidTr="003A7CC6">
        <w:tc>
          <w:tcPr>
            <w:tcW w:w="5382" w:type="dxa"/>
          </w:tcPr>
          <w:p w14:paraId="1B8612B9" w14:textId="77777777" w:rsidR="00371005" w:rsidRDefault="00371005" w:rsidP="003A7CC6">
            <w:pPr>
              <w:rPr>
                <w:rFonts w:cstheme="minorHAnsi"/>
                <w:sz w:val="22"/>
                <w:szCs w:val="22"/>
              </w:rPr>
            </w:pPr>
          </w:p>
        </w:tc>
        <w:tc>
          <w:tcPr>
            <w:tcW w:w="4812" w:type="dxa"/>
          </w:tcPr>
          <w:p w14:paraId="0188FEC7" w14:textId="77777777" w:rsidR="00371005" w:rsidRDefault="00371005" w:rsidP="003A7CC6">
            <w:pPr>
              <w:rPr>
                <w:rFonts w:cstheme="minorHAnsi"/>
                <w:sz w:val="22"/>
                <w:szCs w:val="22"/>
              </w:rPr>
            </w:pPr>
          </w:p>
        </w:tc>
      </w:tr>
      <w:tr w:rsidR="00371005" w14:paraId="5F5E8460" w14:textId="77777777" w:rsidTr="003A7CC6">
        <w:tc>
          <w:tcPr>
            <w:tcW w:w="5382" w:type="dxa"/>
          </w:tcPr>
          <w:p w14:paraId="25C31B79" w14:textId="77777777" w:rsidR="00371005" w:rsidRDefault="00371005" w:rsidP="003A7CC6">
            <w:pPr>
              <w:rPr>
                <w:rFonts w:cstheme="minorHAnsi"/>
                <w:sz w:val="22"/>
                <w:szCs w:val="22"/>
              </w:rPr>
            </w:pPr>
          </w:p>
        </w:tc>
        <w:tc>
          <w:tcPr>
            <w:tcW w:w="4812" w:type="dxa"/>
          </w:tcPr>
          <w:p w14:paraId="4901A688" w14:textId="77777777" w:rsidR="00371005" w:rsidRDefault="00371005" w:rsidP="003A7CC6">
            <w:pPr>
              <w:rPr>
                <w:rFonts w:cstheme="minorHAnsi"/>
                <w:sz w:val="22"/>
                <w:szCs w:val="22"/>
              </w:rPr>
            </w:pPr>
          </w:p>
        </w:tc>
      </w:tr>
      <w:tr w:rsidR="00371005" w14:paraId="4ACBC4A7" w14:textId="77777777" w:rsidTr="003A7CC6">
        <w:tc>
          <w:tcPr>
            <w:tcW w:w="5382" w:type="dxa"/>
          </w:tcPr>
          <w:p w14:paraId="48092FF7" w14:textId="77777777" w:rsidR="00371005" w:rsidRDefault="00371005" w:rsidP="003A7CC6">
            <w:pPr>
              <w:rPr>
                <w:rFonts w:cstheme="minorHAnsi"/>
                <w:sz w:val="22"/>
                <w:szCs w:val="22"/>
              </w:rPr>
            </w:pPr>
          </w:p>
        </w:tc>
        <w:tc>
          <w:tcPr>
            <w:tcW w:w="4812" w:type="dxa"/>
          </w:tcPr>
          <w:p w14:paraId="2381EF73" w14:textId="77777777" w:rsidR="00371005" w:rsidRDefault="00371005" w:rsidP="003A7CC6">
            <w:pPr>
              <w:rPr>
                <w:rFonts w:cstheme="minorHAnsi"/>
                <w:sz w:val="22"/>
                <w:szCs w:val="22"/>
              </w:rPr>
            </w:pPr>
          </w:p>
        </w:tc>
      </w:tr>
      <w:tr w:rsidR="00371005" w14:paraId="0D07D55D" w14:textId="77777777" w:rsidTr="003A7CC6">
        <w:tc>
          <w:tcPr>
            <w:tcW w:w="5382" w:type="dxa"/>
          </w:tcPr>
          <w:p w14:paraId="06440527" w14:textId="77777777" w:rsidR="00371005" w:rsidRDefault="00371005" w:rsidP="003A7CC6">
            <w:pPr>
              <w:rPr>
                <w:rFonts w:cstheme="minorHAnsi"/>
                <w:sz w:val="22"/>
                <w:szCs w:val="22"/>
              </w:rPr>
            </w:pPr>
          </w:p>
        </w:tc>
        <w:tc>
          <w:tcPr>
            <w:tcW w:w="4812" w:type="dxa"/>
          </w:tcPr>
          <w:p w14:paraId="7A864B68" w14:textId="77777777" w:rsidR="00371005" w:rsidRDefault="00371005" w:rsidP="003A7CC6">
            <w:pPr>
              <w:rPr>
                <w:rFonts w:cstheme="minorHAnsi"/>
                <w:sz w:val="22"/>
                <w:szCs w:val="22"/>
              </w:rPr>
            </w:pPr>
          </w:p>
        </w:tc>
      </w:tr>
    </w:tbl>
    <w:p w14:paraId="5DFA7177" w14:textId="77777777" w:rsidR="00371005" w:rsidRDefault="00371005" w:rsidP="00371005">
      <w:pPr>
        <w:rPr>
          <w:lang w:val="en-US"/>
        </w:rPr>
      </w:pPr>
    </w:p>
    <w:p w14:paraId="039D54ED" w14:textId="77777777" w:rsidR="00371005" w:rsidRDefault="00371005">
      <w:pPr>
        <w:rPr>
          <w:b/>
          <w:bCs/>
          <w:caps/>
          <w:spacing w:val="15"/>
          <w:lang w:val="en-US"/>
        </w:rPr>
      </w:pPr>
      <w:r>
        <w:rPr>
          <w:b/>
          <w:bCs/>
          <w:lang w:val="en-US"/>
        </w:rPr>
        <w:br w:type="page"/>
      </w:r>
    </w:p>
    <w:p w14:paraId="0090F894" w14:textId="6BDFCBE1" w:rsidR="00371005" w:rsidRPr="00371005" w:rsidRDefault="00371005" w:rsidP="00371005">
      <w:pPr>
        <w:pStyle w:val="Heading2"/>
      </w:pPr>
      <w:r>
        <w:rPr>
          <w:b/>
          <w:bCs/>
          <w:lang w:val="en-US"/>
        </w:rPr>
        <w:lastRenderedPageBreak/>
        <w:t xml:space="preserve">TOPIC 4: </w:t>
      </w:r>
      <w:r w:rsidR="00334C6B" w:rsidRPr="00334C6B">
        <w:rPr>
          <w:b/>
          <w:bCs/>
          <w:lang w:val="en-US"/>
        </w:rPr>
        <w:t>Coding:</w:t>
      </w:r>
      <w:r w:rsidR="00334C6B" w:rsidRPr="00334C6B">
        <w:rPr>
          <w:b/>
          <w:bCs/>
          <w:lang w:val="en-US"/>
        </w:rPr>
        <w:br/>
      </w:r>
      <w:r w:rsidR="00334C6B" w:rsidRPr="00334C6B">
        <w:rPr>
          <w:lang w:val="en-US"/>
        </w:rPr>
        <w:t>Documentation and coding using ICF, selecting codes and qualifiers, options and coding rules</w:t>
      </w:r>
    </w:p>
    <w:tbl>
      <w:tblPr>
        <w:tblStyle w:val="TableGrid"/>
        <w:tblW w:w="0" w:type="auto"/>
        <w:tblLook w:val="04A0" w:firstRow="1" w:lastRow="0" w:firstColumn="1" w:lastColumn="0" w:noHBand="0" w:noVBand="1"/>
      </w:tblPr>
      <w:tblGrid>
        <w:gridCol w:w="5382"/>
        <w:gridCol w:w="4812"/>
      </w:tblGrid>
      <w:tr w:rsidR="00371005" w14:paraId="21EAD58A" w14:textId="77777777" w:rsidTr="003A7CC6">
        <w:tc>
          <w:tcPr>
            <w:tcW w:w="10194" w:type="dxa"/>
            <w:gridSpan w:val="2"/>
          </w:tcPr>
          <w:p w14:paraId="549CE430" w14:textId="77777777" w:rsidR="00371005" w:rsidRPr="00371005" w:rsidRDefault="00371005" w:rsidP="003A7CC6">
            <w:pPr>
              <w:jc w:val="center"/>
              <w:rPr>
                <w:rFonts w:cstheme="minorHAnsi"/>
                <w:b/>
                <w:bCs/>
                <w:sz w:val="22"/>
                <w:szCs w:val="22"/>
              </w:rPr>
            </w:pPr>
            <w:r>
              <w:rPr>
                <w:rFonts w:cstheme="minorHAnsi"/>
                <w:b/>
                <w:bCs/>
                <w:sz w:val="22"/>
                <w:szCs w:val="22"/>
              </w:rPr>
              <w:t>Main ideas and supporting detail</w:t>
            </w:r>
          </w:p>
        </w:tc>
      </w:tr>
      <w:tr w:rsidR="00371005" w14:paraId="150C9EE7" w14:textId="77777777" w:rsidTr="003A7CC6">
        <w:tc>
          <w:tcPr>
            <w:tcW w:w="5382" w:type="dxa"/>
          </w:tcPr>
          <w:p w14:paraId="490ED4BE" w14:textId="77777777" w:rsidR="00371005" w:rsidRPr="00371005" w:rsidRDefault="00371005" w:rsidP="003A7CC6">
            <w:pPr>
              <w:rPr>
                <w:rFonts w:cstheme="minorHAnsi"/>
                <w:b/>
                <w:bCs/>
                <w:sz w:val="22"/>
                <w:szCs w:val="22"/>
              </w:rPr>
            </w:pPr>
            <w:r w:rsidRPr="00371005">
              <w:rPr>
                <w:rFonts w:cstheme="minorHAnsi"/>
                <w:b/>
                <w:bCs/>
                <w:sz w:val="22"/>
                <w:szCs w:val="22"/>
              </w:rPr>
              <w:t>Main ideas</w:t>
            </w:r>
          </w:p>
        </w:tc>
        <w:tc>
          <w:tcPr>
            <w:tcW w:w="4812" w:type="dxa"/>
          </w:tcPr>
          <w:p w14:paraId="59044D0C" w14:textId="77777777" w:rsidR="00371005" w:rsidRPr="00371005" w:rsidRDefault="00371005" w:rsidP="003A7CC6">
            <w:pPr>
              <w:rPr>
                <w:rFonts w:cstheme="minorHAnsi"/>
                <w:b/>
                <w:bCs/>
                <w:sz w:val="22"/>
                <w:szCs w:val="22"/>
              </w:rPr>
            </w:pPr>
            <w:r w:rsidRPr="00371005">
              <w:rPr>
                <w:rFonts w:cstheme="minorHAnsi"/>
                <w:b/>
                <w:bCs/>
                <w:sz w:val="22"/>
                <w:szCs w:val="22"/>
              </w:rPr>
              <w:t>Supporting details</w:t>
            </w:r>
          </w:p>
        </w:tc>
      </w:tr>
      <w:tr w:rsidR="00371005" w14:paraId="29A3EEC9" w14:textId="77777777" w:rsidTr="003A7CC6">
        <w:tc>
          <w:tcPr>
            <w:tcW w:w="5382" w:type="dxa"/>
          </w:tcPr>
          <w:p w14:paraId="2038B9B8" w14:textId="77777777" w:rsidR="00371005" w:rsidRDefault="00371005" w:rsidP="003A7CC6">
            <w:pPr>
              <w:rPr>
                <w:rFonts w:cstheme="minorHAnsi"/>
                <w:sz w:val="22"/>
                <w:szCs w:val="22"/>
              </w:rPr>
            </w:pPr>
          </w:p>
        </w:tc>
        <w:tc>
          <w:tcPr>
            <w:tcW w:w="4812" w:type="dxa"/>
          </w:tcPr>
          <w:p w14:paraId="3B398B5B" w14:textId="77777777" w:rsidR="00371005" w:rsidRDefault="00371005" w:rsidP="003A7CC6">
            <w:pPr>
              <w:rPr>
                <w:rFonts w:cstheme="minorHAnsi"/>
                <w:sz w:val="22"/>
                <w:szCs w:val="22"/>
              </w:rPr>
            </w:pPr>
          </w:p>
        </w:tc>
      </w:tr>
      <w:tr w:rsidR="00371005" w14:paraId="6894039B" w14:textId="77777777" w:rsidTr="003A7CC6">
        <w:tc>
          <w:tcPr>
            <w:tcW w:w="5382" w:type="dxa"/>
          </w:tcPr>
          <w:p w14:paraId="110C6EDD" w14:textId="77777777" w:rsidR="00371005" w:rsidRDefault="00371005" w:rsidP="003A7CC6">
            <w:pPr>
              <w:rPr>
                <w:rFonts w:cstheme="minorHAnsi"/>
                <w:sz w:val="22"/>
                <w:szCs w:val="22"/>
              </w:rPr>
            </w:pPr>
          </w:p>
        </w:tc>
        <w:tc>
          <w:tcPr>
            <w:tcW w:w="4812" w:type="dxa"/>
          </w:tcPr>
          <w:p w14:paraId="2505BF98" w14:textId="77777777" w:rsidR="00371005" w:rsidRDefault="00371005" w:rsidP="003A7CC6">
            <w:pPr>
              <w:rPr>
                <w:rFonts w:cstheme="minorHAnsi"/>
                <w:sz w:val="22"/>
                <w:szCs w:val="22"/>
              </w:rPr>
            </w:pPr>
          </w:p>
        </w:tc>
      </w:tr>
      <w:tr w:rsidR="00371005" w14:paraId="7CD026AC" w14:textId="77777777" w:rsidTr="003A7CC6">
        <w:tc>
          <w:tcPr>
            <w:tcW w:w="5382" w:type="dxa"/>
          </w:tcPr>
          <w:p w14:paraId="115B45E6" w14:textId="77777777" w:rsidR="00371005" w:rsidRDefault="00371005" w:rsidP="003A7CC6">
            <w:pPr>
              <w:rPr>
                <w:rFonts w:cstheme="minorHAnsi"/>
                <w:sz w:val="22"/>
                <w:szCs w:val="22"/>
              </w:rPr>
            </w:pPr>
          </w:p>
        </w:tc>
        <w:tc>
          <w:tcPr>
            <w:tcW w:w="4812" w:type="dxa"/>
          </w:tcPr>
          <w:p w14:paraId="7595544E" w14:textId="77777777" w:rsidR="00371005" w:rsidRDefault="00371005" w:rsidP="003A7CC6">
            <w:pPr>
              <w:rPr>
                <w:rFonts w:cstheme="minorHAnsi"/>
                <w:sz w:val="22"/>
                <w:szCs w:val="22"/>
              </w:rPr>
            </w:pPr>
          </w:p>
        </w:tc>
      </w:tr>
      <w:tr w:rsidR="00371005" w14:paraId="2F71D070" w14:textId="77777777" w:rsidTr="003A7CC6">
        <w:tc>
          <w:tcPr>
            <w:tcW w:w="5382" w:type="dxa"/>
          </w:tcPr>
          <w:p w14:paraId="58689BE1" w14:textId="77777777" w:rsidR="00371005" w:rsidRDefault="00371005" w:rsidP="003A7CC6">
            <w:pPr>
              <w:rPr>
                <w:rFonts w:cstheme="minorHAnsi"/>
                <w:sz w:val="22"/>
                <w:szCs w:val="22"/>
              </w:rPr>
            </w:pPr>
          </w:p>
        </w:tc>
        <w:tc>
          <w:tcPr>
            <w:tcW w:w="4812" w:type="dxa"/>
          </w:tcPr>
          <w:p w14:paraId="4030E945" w14:textId="77777777" w:rsidR="00371005" w:rsidRDefault="00371005" w:rsidP="003A7CC6">
            <w:pPr>
              <w:rPr>
                <w:rFonts w:cstheme="minorHAnsi"/>
                <w:sz w:val="22"/>
                <w:szCs w:val="22"/>
              </w:rPr>
            </w:pPr>
          </w:p>
        </w:tc>
      </w:tr>
      <w:tr w:rsidR="00371005" w14:paraId="6FF8CA54" w14:textId="77777777" w:rsidTr="003A7CC6">
        <w:tc>
          <w:tcPr>
            <w:tcW w:w="5382" w:type="dxa"/>
          </w:tcPr>
          <w:p w14:paraId="3C562065" w14:textId="77777777" w:rsidR="00371005" w:rsidRDefault="00371005" w:rsidP="003A7CC6">
            <w:pPr>
              <w:rPr>
                <w:rFonts w:cstheme="minorHAnsi"/>
                <w:sz w:val="22"/>
                <w:szCs w:val="22"/>
              </w:rPr>
            </w:pPr>
          </w:p>
        </w:tc>
        <w:tc>
          <w:tcPr>
            <w:tcW w:w="4812" w:type="dxa"/>
          </w:tcPr>
          <w:p w14:paraId="4F259603" w14:textId="77777777" w:rsidR="00371005" w:rsidRDefault="00371005" w:rsidP="003A7CC6">
            <w:pPr>
              <w:rPr>
                <w:rFonts w:cstheme="minorHAnsi"/>
                <w:sz w:val="22"/>
                <w:szCs w:val="22"/>
              </w:rPr>
            </w:pPr>
          </w:p>
        </w:tc>
      </w:tr>
      <w:tr w:rsidR="00371005" w14:paraId="3460605E" w14:textId="77777777" w:rsidTr="003A7CC6">
        <w:tc>
          <w:tcPr>
            <w:tcW w:w="5382" w:type="dxa"/>
          </w:tcPr>
          <w:p w14:paraId="3676DF2B" w14:textId="77777777" w:rsidR="00371005" w:rsidRDefault="00371005" w:rsidP="003A7CC6">
            <w:pPr>
              <w:rPr>
                <w:rFonts w:cstheme="minorHAnsi"/>
                <w:sz w:val="22"/>
                <w:szCs w:val="22"/>
              </w:rPr>
            </w:pPr>
          </w:p>
        </w:tc>
        <w:tc>
          <w:tcPr>
            <w:tcW w:w="4812" w:type="dxa"/>
          </w:tcPr>
          <w:p w14:paraId="095C48C5" w14:textId="77777777" w:rsidR="00371005" w:rsidRDefault="00371005" w:rsidP="003A7CC6">
            <w:pPr>
              <w:rPr>
                <w:rFonts w:cstheme="minorHAnsi"/>
                <w:sz w:val="22"/>
                <w:szCs w:val="22"/>
              </w:rPr>
            </w:pPr>
          </w:p>
        </w:tc>
      </w:tr>
      <w:tr w:rsidR="00371005" w14:paraId="0A41E6FE" w14:textId="77777777" w:rsidTr="003A7CC6">
        <w:tc>
          <w:tcPr>
            <w:tcW w:w="5382" w:type="dxa"/>
          </w:tcPr>
          <w:p w14:paraId="705DD5D4" w14:textId="77777777" w:rsidR="00371005" w:rsidRDefault="00371005" w:rsidP="003A7CC6">
            <w:pPr>
              <w:rPr>
                <w:rFonts w:cstheme="minorHAnsi"/>
                <w:sz w:val="22"/>
                <w:szCs w:val="22"/>
              </w:rPr>
            </w:pPr>
          </w:p>
        </w:tc>
        <w:tc>
          <w:tcPr>
            <w:tcW w:w="4812" w:type="dxa"/>
          </w:tcPr>
          <w:p w14:paraId="5AE1247E" w14:textId="77777777" w:rsidR="00371005" w:rsidRDefault="00371005" w:rsidP="003A7CC6">
            <w:pPr>
              <w:rPr>
                <w:rFonts w:cstheme="minorHAnsi"/>
                <w:sz w:val="22"/>
                <w:szCs w:val="22"/>
              </w:rPr>
            </w:pPr>
          </w:p>
        </w:tc>
      </w:tr>
      <w:tr w:rsidR="00371005" w14:paraId="7311B0ED" w14:textId="77777777" w:rsidTr="003A7CC6">
        <w:tc>
          <w:tcPr>
            <w:tcW w:w="5382" w:type="dxa"/>
          </w:tcPr>
          <w:p w14:paraId="1D47635C" w14:textId="77777777" w:rsidR="00371005" w:rsidRDefault="00371005" w:rsidP="003A7CC6">
            <w:pPr>
              <w:rPr>
                <w:rFonts w:cstheme="minorHAnsi"/>
                <w:sz w:val="22"/>
                <w:szCs w:val="22"/>
              </w:rPr>
            </w:pPr>
          </w:p>
        </w:tc>
        <w:tc>
          <w:tcPr>
            <w:tcW w:w="4812" w:type="dxa"/>
          </w:tcPr>
          <w:p w14:paraId="56BB8607" w14:textId="77777777" w:rsidR="00371005" w:rsidRDefault="00371005" w:rsidP="003A7CC6">
            <w:pPr>
              <w:rPr>
                <w:rFonts w:cstheme="minorHAnsi"/>
                <w:sz w:val="22"/>
                <w:szCs w:val="22"/>
              </w:rPr>
            </w:pPr>
          </w:p>
        </w:tc>
      </w:tr>
      <w:tr w:rsidR="00371005" w14:paraId="1ECDEEA4" w14:textId="77777777" w:rsidTr="003A7CC6">
        <w:tc>
          <w:tcPr>
            <w:tcW w:w="5382" w:type="dxa"/>
          </w:tcPr>
          <w:p w14:paraId="08BD7401" w14:textId="77777777" w:rsidR="00371005" w:rsidRDefault="00371005" w:rsidP="003A7CC6">
            <w:pPr>
              <w:rPr>
                <w:rFonts w:cstheme="minorHAnsi"/>
                <w:sz w:val="22"/>
                <w:szCs w:val="22"/>
              </w:rPr>
            </w:pPr>
          </w:p>
        </w:tc>
        <w:tc>
          <w:tcPr>
            <w:tcW w:w="4812" w:type="dxa"/>
          </w:tcPr>
          <w:p w14:paraId="6718003C" w14:textId="77777777" w:rsidR="00371005" w:rsidRDefault="00371005" w:rsidP="003A7CC6">
            <w:pPr>
              <w:rPr>
                <w:rFonts w:cstheme="minorHAnsi"/>
                <w:sz w:val="22"/>
                <w:szCs w:val="22"/>
              </w:rPr>
            </w:pPr>
          </w:p>
        </w:tc>
      </w:tr>
    </w:tbl>
    <w:p w14:paraId="564DED74" w14:textId="003C6AEB" w:rsidR="00371005" w:rsidRDefault="00371005" w:rsidP="002117D7">
      <w:pPr>
        <w:rPr>
          <w:rFonts w:cstheme="minorHAnsi"/>
          <w:sz w:val="22"/>
          <w:szCs w:val="22"/>
        </w:rPr>
      </w:pPr>
    </w:p>
    <w:p w14:paraId="28DE6A3A" w14:textId="77777777" w:rsidR="00371005" w:rsidRDefault="00371005">
      <w:pPr>
        <w:rPr>
          <w:rFonts w:cstheme="minorHAnsi"/>
          <w:sz w:val="22"/>
          <w:szCs w:val="22"/>
        </w:rPr>
      </w:pPr>
      <w:r>
        <w:rPr>
          <w:rFonts w:cstheme="minorHAnsi"/>
          <w:sz w:val="22"/>
          <w:szCs w:val="22"/>
        </w:rPr>
        <w:br w:type="page"/>
      </w:r>
    </w:p>
    <w:p w14:paraId="69E3E2F4" w14:textId="295E64CD" w:rsidR="002117D7" w:rsidRDefault="002117D7" w:rsidP="004B2FEC">
      <w:pPr>
        <w:pStyle w:val="Heading1"/>
      </w:pPr>
      <w:r w:rsidRPr="009A477C">
        <w:lastRenderedPageBreak/>
        <w:t>What I learned</w:t>
      </w:r>
    </w:p>
    <w:tbl>
      <w:tblPr>
        <w:tblStyle w:val="TableGrid"/>
        <w:tblW w:w="0" w:type="auto"/>
        <w:tblLook w:val="04A0" w:firstRow="1" w:lastRow="0" w:firstColumn="1" w:lastColumn="0" w:noHBand="0" w:noVBand="1"/>
      </w:tblPr>
      <w:tblGrid>
        <w:gridCol w:w="10194"/>
      </w:tblGrid>
      <w:tr w:rsidR="004B2FEC" w14:paraId="7501D1EC" w14:textId="77777777" w:rsidTr="004B2FEC">
        <w:tc>
          <w:tcPr>
            <w:tcW w:w="10194" w:type="dxa"/>
          </w:tcPr>
          <w:p w14:paraId="70367A61" w14:textId="77777777" w:rsidR="004B2FEC" w:rsidRPr="004B2FEC" w:rsidRDefault="004B2FEC" w:rsidP="004B2FEC">
            <w:pPr>
              <w:pStyle w:val="ListParagraph"/>
              <w:numPr>
                <w:ilvl w:val="0"/>
                <w:numId w:val="6"/>
              </w:numPr>
              <w:spacing w:before="120" w:after="120"/>
              <w:ind w:left="357" w:hanging="357"/>
              <w:contextualSpacing w:val="0"/>
            </w:pPr>
          </w:p>
        </w:tc>
      </w:tr>
      <w:tr w:rsidR="004B2FEC" w14:paraId="4CACBD8F" w14:textId="77777777" w:rsidTr="004B2FEC">
        <w:tc>
          <w:tcPr>
            <w:tcW w:w="10194" w:type="dxa"/>
          </w:tcPr>
          <w:p w14:paraId="61DF4025" w14:textId="77777777" w:rsidR="004B2FEC" w:rsidRPr="004B2FEC" w:rsidRDefault="004B2FEC" w:rsidP="004B2FEC">
            <w:pPr>
              <w:pStyle w:val="ListParagraph"/>
              <w:numPr>
                <w:ilvl w:val="0"/>
                <w:numId w:val="6"/>
              </w:numPr>
              <w:spacing w:before="120" w:after="120"/>
              <w:ind w:left="357" w:hanging="357"/>
              <w:contextualSpacing w:val="0"/>
            </w:pPr>
          </w:p>
        </w:tc>
      </w:tr>
      <w:tr w:rsidR="004B2FEC" w14:paraId="493E7EFB" w14:textId="77777777" w:rsidTr="004B2FEC">
        <w:tc>
          <w:tcPr>
            <w:tcW w:w="10194" w:type="dxa"/>
          </w:tcPr>
          <w:p w14:paraId="19F0E2EE" w14:textId="77777777" w:rsidR="004B2FEC" w:rsidRPr="004B2FEC" w:rsidRDefault="004B2FEC" w:rsidP="004B2FEC">
            <w:pPr>
              <w:pStyle w:val="ListParagraph"/>
              <w:numPr>
                <w:ilvl w:val="0"/>
                <w:numId w:val="6"/>
              </w:numPr>
              <w:spacing w:before="120" w:after="120"/>
              <w:ind w:left="357" w:hanging="357"/>
              <w:contextualSpacing w:val="0"/>
            </w:pPr>
          </w:p>
        </w:tc>
      </w:tr>
      <w:tr w:rsidR="004B2FEC" w14:paraId="2057CA09" w14:textId="77777777" w:rsidTr="004B2FEC">
        <w:tc>
          <w:tcPr>
            <w:tcW w:w="10194" w:type="dxa"/>
          </w:tcPr>
          <w:p w14:paraId="7D9A37B3" w14:textId="77777777" w:rsidR="004B2FEC" w:rsidRPr="004B2FEC" w:rsidRDefault="004B2FEC" w:rsidP="004B2FEC">
            <w:pPr>
              <w:pStyle w:val="ListParagraph"/>
              <w:numPr>
                <w:ilvl w:val="0"/>
                <w:numId w:val="6"/>
              </w:numPr>
              <w:spacing w:before="120" w:after="120"/>
              <w:ind w:left="357" w:hanging="357"/>
              <w:contextualSpacing w:val="0"/>
            </w:pPr>
          </w:p>
        </w:tc>
      </w:tr>
      <w:tr w:rsidR="004B2FEC" w14:paraId="73A7BE30" w14:textId="77777777" w:rsidTr="004B2FEC">
        <w:tc>
          <w:tcPr>
            <w:tcW w:w="10194" w:type="dxa"/>
          </w:tcPr>
          <w:p w14:paraId="62EE866C" w14:textId="77777777" w:rsidR="004B2FEC" w:rsidRPr="004B2FEC" w:rsidRDefault="004B2FEC" w:rsidP="004B2FEC">
            <w:pPr>
              <w:pStyle w:val="ListParagraph"/>
              <w:numPr>
                <w:ilvl w:val="0"/>
                <w:numId w:val="6"/>
              </w:numPr>
              <w:spacing w:before="120" w:after="120"/>
              <w:ind w:left="357" w:hanging="357"/>
              <w:contextualSpacing w:val="0"/>
            </w:pPr>
          </w:p>
        </w:tc>
      </w:tr>
    </w:tbl>
    <w:p w14:paraId="04428B70" w14:textId="77777777" w:rsidR="004B2FEC" w:rsidRPr="004B2FEC" w:rsidRDefault="004B2FEC" w:rsidP="004B2FEC"/>
    <w:sectPr w:rsidR="004B2FEC" w:rsidRPr="004B2FEC" w:rsidSect="003E2E88">
      <w:headerReference w:type="default" r:id="rId7"/>
      <w:footerReference w:type="default" r:id="rId8"/>
      <w:pgSz w:w="11906" w:h="16838"/>
      <w:pgMar w:top="2268"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FEAE9" w14:textId="77777777" w:rsidR="00F37B29" w:rsidRDefault="00F37B29" w:rsidP="001F1562">
      <w:pPr>
        <w:spacing w:before="0" w:after="0" w:line="240" w:lineRule="auto"/>
      </w:pPr>
      <w:r>
        <w:separator/>
      </w:r>
    </w:p>
  </w:endnote>
  <w:endnote w:type="continuationSeparator" w:id="0">
    <w:p w14:paraId="4F242533" w14:textId="77777777" w:rsidR="00F37B29" w:rsidRDefault="00F37B29" w:rsidP="001F156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ZapfHumnst BT">
    <w:altName w:val="Segoe UI"/>
    <w:charset w:val="00"/>
    <w:family w:val="swiss"/>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8482216"/>
      <w:docPartObj>
        <w:docPartGallery w:val="Page Numbers (Bottom of Page)"/>
        <w:docPartUnique/>
      </w:docPartObj>
    </w:sdtPr>
    <w:sdtEndPr>
      <w:rPr>
        <w:noProof/>
      </w:rPr>
    </w:sdtEndPr>
    <w:sdtContent>
      <w:p w14:paraId="57DA562F" w14:textId="6C87739D" w:rsidR="002F4F6C" w:rsidRDefault="002F4F6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CBE3D8" w14:textId="77777777" w:rsidR="002F4F6C" w:rsidRDefault="002F4F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01188" w14:textId="77777777" w:rsidR="00F37B29" w:rsidRDefault="00F37B29" w:rsidP="001F1562">
      <w:pPr>
        <w:spacing w:before="0" w:after="0" w:line="240" w:lineRule="auto"/>
      </w:pPr>
      <w:r>
        <w:separator/>
      </w:r>
    </w:p>
  </w:footnote>
  <w:footnote w:type="continuationSeparator" w:id="0">
    <w:p w14:paraId="3F3BBECE" w14:textId="77777777" w:rsidR="00F37B29" w:rsidRDefault="00F37B29" w:rsidP="001F1562">
      <w:pPr>
        <w:spacing w:before="0" w:after="0" w:line="240" w:lineRule="auto"/>
      </w:pPr>
      <w:r>
        <w:continuationSeparator/>
      </w:r>
    </w:p>
  </w:footnote>
  <w:footnote w:id="1">
    <w:p w14:paraId="341D2CD3" w14:textId="77777777" w:rsidR="002117D7" w:rsidRPr="008728F0" w:rsidRDefault="002117D7" w:rsidP="002117D7">
      <w:pPr>
        <w:pStyle w:val="FootnoteText"/>
        <w:rPr>
          <w:rFonts w:asciiTheme="minorHAnsi" w:hAnsiTheme="minorHAnsi" w:cstheme="minorHAnsi"/>
          <w:lang w:val="en-GB"/>
        </w:rPr>
      </w:pPr>
      <w:r w:rsidRPr="008728F0">
        <w:rPr>
          <w:rStyle w:val="FootnoteReference"/>
          <w:rFonts w:asciiTheme="minorHAnsi" w:hAnsiTheme="minorHAnsi" w:cstheme="minorHAnsi"/>
        </w:rPr>
        <w:footnoteRef/>
      </w:r>
      <w:r w:rsidRPr="008728F0">
        <w:rPr>
          <w:rFonts w:asciiTheme="minorHAnsi" w:hAnsiTheme="minorHAnsi" w:cstheme="minorHAnsi"/>
        </w:rPr>
        <w:t xml:space="preserve"> Source: http://www.theteachertoolkit.com</w:t>
      </w:r>
    </w:p>
  </w:footnote>
  <w:footnote w:id="2">
    <w:p w14:paraId="5E4D7D08" w14:textId="77777777" w:rsidR="002117D7" w:rsidRPr="008728F0" w:rsidRDefault="002117D7" w:rsidP="002117D7">
      <w:pPr>
        <w:pStyle w:val="FootnoteText"/>
        <w:rPr>
          <w:rFonts w:asciiTheme="minorHAnsi" w:hAnsiTheme="minorHAnsi" w:cstheme="minorHAnsi"/>
        </w:rPr>
      </w:pPr>
      <w:r w:rsidRPr="008728F0">
        <w:rPr>
          <w:rStyle w:val="FootnoteReference"/>
        </w:rPr>
        <w:footnoteRef/>
      </w:r>
      <w:r w:rsidRPr="008728F0">
        <w:rPr>
          <w:rStyle w:val="FootnoteReference"/>
        </w:rPr>
        <w:t xml:space="preserve"> </w:t>
      </w:r>
      <w:r w:rsidRPr="008728F0">
        <w:rPr>
          <w:rFonts w:asciiTheme="minorHAnsi" w:hAnsiTheme="minorHAnsi" w:cstheme="minorHAnsi"/>
        </w:rPr>
        <w:t xml:space="preserve">WHO-FIC Network (2008) Curriculum modules for the WHO’s International Classification of Functioning, Disability and Health (ICF). </w:t>
      </w:r>
      <w:hyperlink r:id="rId1" w:history="1">
        <w:r w:rsidRPr="008728F0">
          <w:rPr>
            <w:rStyle w:val="Hyperlink"/>
            <w:rFonts w:asciiTheme="minorHAnsi" w:hAnsiTheme="minorHAnsi" w:cstheme="minorHAnsi"/>
          </w:rPr>
          <w:t>http://icfeducation.org/resources/147</w:t>
        </w:r>
      </w:hyperlink>
      <w:r w:rsidRPr="008728F0">
        <w:rPr>
          <w:rFonts w:asciiTheme="minorHAnsi" w:hAnsiTheme="minorHAnsi" w:cstheme="minorHAnsi"/>
        </w:rPr>
        <w:t xml:space="preserve"> Access date: 20 Jan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15D51" w14:textId="448BB866" w:rsidR="003E2E88" w:rsidRDefault="003E2E88" w:rsidP="003E2E88">
    <w:pPr>
      <w:pStyle w:val="Header"/>
      <w:jc w:val="center"/>
    </w:pPr>
    <w:r>
      <w:rPr>
        <w:noProof/>
      </w:rPr>
      <w:drawing>
        <wp:inline distT="0" distB="0" distL="0" distR="0" wp14:anchorId="3F2DF0DB" wp14:editId="607DC631">
          <wp:extent cx="3143401" cy="843139"/>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stretch>
                    <a:fillRect/>
                  </a:stretch>
                </pic:blipFill>
                <pic:spPr>
                  <a:xfrm>
                    <a:off x="0" y="0"/>
                    <a:ext cx="3185995" cy="8545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9580F"/>
    <w:multiLevelType w:val="hybridMultilevel"/>
    <w:tmpl w:val="011AACDE"/>
    <w:lvl w:ilvl="0" w:tplc="4776C77C">
      <w:start w:val="1"/>
      <w:numFmt w:val="bullet"/>
      <w:lvlText w:val=""/>
      <w:lvlJc w:val="left"/>
      <w:pPr>
        <w:tabs>
          <w:tab w:val="num" w:pos="720"/>
        </w:tabs>
        <w:ind w:left="720" w:hanging="360"/>
      </w:pPr>
      <w:rPr>
        <w:rFonts w:ascii="Symbol" w:hAnsi="Symbol" w:hint="default"/>
      </w:rPr>
    </w:lvl>
    <w:lvl w:ilvl="1" w:tplc="628E52FE" w:tentative="1">
      <w:start w:val="1"/>
      <w:numFmt w:val="bullet"/>
      <w:lvlText w:val=""/>
      <w:lvlJc w:val="left"/>
      <w:pPr>
        <w:tabs>
          <w:tab w:val="num" w:pos="1440"/>
        </w:tabs>
        <w:ind w:left="1440" w:hanging="360"/>
      </w:pPr>
      <w:rPr>
        <w:rFonts w:ascii="Symbol" w:hAnsi="Symbol" w:hint="default"/>
      </w:rPr>
    </w:lvl>
    <w:lvl w:ilvl="2" w:tplc="73AE6E2A" w:tentative="1">
      <w:start w:val="1"/>
      <w:numFmt w:val="bullet"/>
      <w:lvlText w:val=""/>
      <w:lvlJc w:val="left"/>
      <w:pPr>
        <w:tabs>
          <w:tab w:val="num" w:pos="2160"/>
        </w:tabs>
        <w:ind w:left="2160" w:hanging="360"/>
      </w:pPr>
      <w:rPr>
        <w:rFonts w:ascii="Symbol" w:hAnsi="Symbol" w:hint="default"/>
      </w:rPr>
    </w:lvl>
    <w:lvl w:ilvl="3" w:tplc="E0D8665A" w:tentative="1">
      <w:start w:val="1"/>
      <w:numFmt w:val="bullet"/>
      <w:lvlText w:val=""/>
      <w:lvlJc w:val="left"/>
      <w:pPr>
        <w:tabs>
          <w:tab w:val="num" w:pos="2880"/>
        </w:tabs>
        <w:ind w:left="2880" w:hanging="360"/>
      </w:pPr>
      <w:rPr>
        <w:rFonts w:ascii="Symbol" w:hAnsi="Symbol" w:hint="default"/>
      </w:rPr>
    </w:lvl>
    <w:lvl w:ilvl="4" w:tplc="E096A094" w:tentative="1">
      <w:start w:val="1"/>
      <w:numFmt w:val="bullet"/>
      <w:lvlText w:val=""/>
      <w:lvlJc w:val="left"/>
      <w:pPr>
        <w:tabs>
          <w:tab w:val="num" w:pos="3600"/>
        </w:tabs>
        <w:ind w:left="3600" w:hanging="360"/>
      </w:pPr>
      <w:rPr>
        <w:rFonts w:ascii="Symbol" w:hAnsi="Symbol" w:hint="default"/>
      </w:rPr>
    </w:lvl>
    <w:lvl w:ilvl="5" w:tplc="C126660A" w:tentative="1">
      <w:start w:val="1"/>
      <w:numFmt w:val="bullet"/>
      <w:lvlText w:val=""/>
      <w:lvlJc w:val="left"/>
      <w:pPr>
        <w:tabs>
          <w:tab w:val="num" w:pos="4320"/>
        </w:tabs>
        <w:ind w:left="4320" w:hanging="360"/>
      </w:pPr>
      <w:rPr>
        <w:rFonts w:ascii="Symbol" w:hAnsi="Symbol" w:hint="default"/>
      </w:rPr>
    </w:lvl>
    <w:lvl w:ilvl="6" w:tplc="FB00E71C" w:tentative="1">
      <w:start w:val="1"/>
      <w:numFmt w:val="bullet"/>
      <w:lvlText w:val=""/>
      <w:lvlJc w:val="left"/>
      <w:pPr>
        <w:tabs>
          <w:tab w:val="num" w:pos="5040"/>
        </w:tabs>
        <w:ind w:left="5040" w:hanging="360"/>
      </w:pPr>
      <w:rPr>
        <w:rFonts w:ascii="Symbol" w:hAnsi="Symbol" w:hint="default"/>
      </w:rPr>
    </w:lvl>
    <w:lvl w:ilvl="7" w:tplc="D9508962" w:tentative="1">
      <w:start w:val="1"/>
      <w:numFmt w:val="bullet"/>
      <w:lvlText w:val=""/>
      <w:lvlJc w:val="left"/>
      <w:pPr>
        <w:tabs>
          <w:tab w:val="num" w:pos="5760"/>
        </w:tabs>
        <w:ind w:left="5760" w:hanging="360"/>
      </w:pPr>
      <w:rPr>
        <w:rFonts w:ascii="Symbol" w:hAnsi="Symbol" w:hint="default"/>
      </w:rPr>
    </w:lvl>
    <w:lvl w:ilvl="8" w:tplc="0ECAB01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0812167"/>
    <w:multiLevelType w:val="hybridMultilevel"/>
    <w:tmpl w:val="59F686B4"/>
    <w:lvl w:ilvl="0" w:tplc="0994D0B2">
      <w:start w:val="1"/>
      <w:numFmt w:val="decimal"/>
      <w:lvlText w:val="%1."/>
      <w:lvlJc w:val="left"/>
      <w:pPr>
        <w:tabs>
          <w:tab w:val="num" w:pos="720"/>
        </w:tabs>
        <w:ind w:left="720" w:hanging="360"/>
      </w:pPr>
    </w:lvl>
    <w:lvl w:ilvl="1" w:tplc="C3563766" w:tentative="1">
      <w:start w:val="1"/>
      <w:numFmt w:val="decimal"/>
      <w:lvlText w:val="%2."/>
      <w:lvlJc w:val="left"/>
      <w:pPr>
        <w:tabs>
          <w:tab w:val="num" w:pos="1440"/>
        </w:tabs>
        <w:ind w:left="1440" w:hanging="360"/>
      </w:pPr>
    </w:lvl>
    <w:lvl w:ilvl="2" w:tplc="AFD4FF80" w:tentative="1">
      <w:start w:val="1"/>
      <w:numFmt w:val="decimal"/>
      <w:lvlText w:val="%3."/>
      <w:lvlJc w:val="left"/>
      <w:pPr>
        <w:tabs>
          <w:tab w:val="num" w:pos="2160"/>
        </w:tabs>
        <w:ind w:left="2160" w:hanging="360"/>
      </w:pPr>
    </w:lvl>
    <w:lvl w:ilvl="3" w:tplc="5BF09056" w:tentative="1">
      <w:start w:val="1"/>
      <w:numFmt w:val="decimal"/>
      <w:lvlText w:val="%4."/>
      <w:lvlJc w:val="left"/>
      <w:pPr>
        <w:tabs>
          <w:tab w:val="num" w:pos="2880"/>
        </w:tabs>
        <w:ind w:left="2880" w:hanging="360"/>
      </w:pPr>
    </w:lvl>
    <w:lvl w:ilvl="4" w:tplc="B45823AE" w:tentative="1">
      <w:start w:val="1"/>
      <w:numFmt w:val="decimal"/>
      <w:lvlText w:val="%5."/>
      <w:lvlJc w:val="left"/>
      <w:pPr>
        <w:tabs>
          <w:tab w:val="num" w:pos="3600"/>
        </w:tabs>
        <w:ind w:left="3600" w:hanging="360"/>
      </w:pPr>
    </w:lvl>
    <w:lvl w:ilvl="5" w:tplc="0D20DA0C" w:tentative="1">
      <w:start w:val="1"/>
      <w:numFmt w:val="decimal"/>
      <w:lvlText w:val="%6."/>
      <w:lvlJc w:val="left"/>
      <w:pPr>
        <w:tabs>
          <w:tab w:val="num" w:pos="4320"/>
        </w:tabs>
        <w:ind w:left="4320" w:hanging="360"/>
      </w:pPr>
    </w:lvl>
    <w:lvl w:ilvl="6" w:tplc="8CC02D1E" w:tentative="1">
      <w:start w:val="1"/>
      <w:numFmt w:val="decimal"/>
      <w:lvlText w:val="%7."/>
      <w:lvlJc w:val="left"/>
      <w:pPr>
        <w:tabs>
          <w:tab w:val="num" w:pos="5040"/>
        </w:tabs>
        <w:ind w:left="5040" w:hanging="360"/>
      </w:pPr>
    </w:lvl>
    <w:lvl w:ilvl="7" w:tplc="4EFEF3AA" w:tentative="1">
      <w:start w:val="1"/>
      <w:numFmt w:val="decimal"/>
      <w:lvlText w:val="%8."/>
      <w:lvlJc w:val="left"/>
      <w:pPr>
        <w:tabs>
          <w:tab w:val="num" w:pos="5760"/>
        </w:tabs>
        <w:ind w:left="5760" w:hanging="360"/>
      </w:pPr>
    </w:lvl>
    <w:lvl w:ilvl="8" w:tplc="5462C6C6" w:tentative="1">
      <w:start w:val="1"/>
      <w:numFmt w:val="decimal"/>
      <w:lvlText w:val="%9."/>
      <w:lvlJc w:val="left"/>
      <w:pPr>
        <w:tabs>
          <w:tab w:val="num" w:pos="6480"/>
        </w:tabs>
        <w:ind w:left="6480" w:hanging="360"/>
      </w:pPr>
    </w:lvl>
  </w:abstractNum>
  <w:abstractNum w:abstractNumId="2" w15:restartNumberingAfterBreak="0">
    <w:nsid w:val="328E25B2"/>
    <w:multiLevelType w:val="hybridMultilevel"/>
    <w:tmpl w:val="59F686B4"/>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 w15:restartNumberingAfterBreak="0">
    <w:nsid w:val="4B013241"/>
    <w:multiLevelType w:val="hybridMultilevel"/>
    <w:tmpl w:val="3FC027AE"/>
    <w:lvl w:ilvl="0" w:tplc="FFFFFFFF">
      <w:start w:val="1"/>
      <w:numFmt w:val="decimal"/>
      <w:lvlText w:val="%1."/>
      <w:lvlJc w:val="left"/>
      <w:pPr>
        <w:tabs>
          <w:tab w:val="num" w:pos="360"/>
        </w:tabs>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15:restartNumberingAfterBreak="0">
    <w:nsid w:val="573B3250"/>
    <w:multiLevelType w:val="hybridMultilevel"/>
    <w:tmpl w:val="810645CC"/>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50E5DA1"/>
    <w:multiLevelType w:val="hybridMultilevel"/>
    <w:tmpl w:val="810645CC"/>
    <w:lvl w:ilvl="0" w:tplc="EFAAD01C">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572932355">
    <w:abstractNumId w:val="5"/>
  </w:num>
  <w:num w:numId="2" w16cid:durableId="344480206">
    <w:abstractNumId w:val="4"/>
  </w:num>
  <w:num w:numId="3" w16cid:durableId="1976175805">
    <w:abstractNumId w:val="0"/>
  </w:num>
  <w:num w:numId="4" w16cid:durableId="1075975693">
    <w:abstractNumId w:val="1"/>
  </w:num>
  <w:num w:numId="5" w16cid:durableId="1447702302">
    <w:abstractNumId w:val="2"/>
  </w:num>
  <w:num w:numId="6" w16cid:durableId="3229714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D87"/>
    <w:rsid w:val="001017FC"/>
    <w:rsid w:val="001624FA"/>
    <w:rsid w:val="001E09B6"/>
    <w:rsid w:val="001F1562"/>
    <w:rsid w:val="00201BED"/>
    <w:rsid w:val="002117D7"/>
    <w:rsid w:val="002F4F6C"/>
    <w:rsid w:val="00334C6B"/>
    <w:rsid w:val="00355AB7"/>
    <w:rsid w:val="00371005"/>
    <w:rsid w:val="003C2E83"/>
    <w:rsid w:val="003E2E88"/>
    <w:rsid w:val="003F5FF0"/>
    <w:rsid w:val="004510C0"/>
    <w:rsid w:val="004B2FEC"/>
    <w:rsid w:val="004C3F46"/>
    <w:rsid w:val="00701263"/>
    <w:rsid w:val="00B94DB0"/>
    <w:rsid w:val="00BB1835"/>
    <w:rsid w:val="00D12CC5"/>
    <w:rsid w:val="00DF326A"/>
    <w:rsid w:val="00EC3CAB"/>
    <w:rsid w:val="00EF5D87"/>
    <w:rsid w:val="00F37B2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70194"/>
  <w15:chartTrackingRefBased/>
  <w15:docId w15:val="{195985E1-03AD-4532-BEC8-5F0F4FE52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ZA"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D87"/>
  </w:style>
  <w:style w:type="paragraph" w:styleId="Heading1">
    <w:name w:val="heading 1"/>
    <w:basedOn w:val="Normal"/>
    <w:next w:val="Normal"/>
    <w:link w:val="Heading1Char"/>
    <w:uiPriority w:val="9"/>
    <w:qFormat/>
    <w:rsid w:val="00371005"/>
    <w:pPr>
      <w:pBdr>
        <w:top w:val="single" w:sz="24" w:space="0" w:color="E84C22" w:themeColor="accent1"/>
        <w:left w:val="single" w:sz="24" w:space="0" w:color="E84C22" w:themeColor="accent1"/>
        <w:bottom w:val="single" w:sz="24" w:space="0" w:color="E84C22" w:themeColor="accent1"/>
        <w:right w:val="single" w:sz="24" w:space="0" w:color="E84C22" w:themeColor="accent1"/>
      </w:pBdr>
      <w:shd w:val="clear" w:color="auto" w:fill="E84C22" w:themeFill="accent1"/>
      <w:spacing w:before="240" w:after="24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1F1562"/>
    <w:pPr>
      <w:pBdr>
        <w:top w:val="single" w:sz="24" w:space="0" w:color="FADAD2" w:themeColor="accent1" w:themeTint="33"/>
        <w:left w:val="single" w:sz="24" w:space="0" w:color="FADAD2" w:themeColor="accent1" w:themeTint="33"/>
        <w:bottom w:val="single" w:sz="24" w:space="0" w:color="FADAD2" w:themeColor="accent1" w:themeTint="33"/>
        <w:right w:val="single" w:sz="24" w:space="0" w:color="FADAD2" w:themeColor="accent1" w:themeTint="33"/>
      </w:pBdr>
      <w:shd w:val="clear" w:color="auto" w:fill="FADAD2" w:themeFill="accent1" w:themeFillTint="33"/>
      <w:spacing w:before="120" w:after="120"/>
      <w:outlineLvl w:val="1"/>
    </w:pPr>
    <w:rPr>
      <w:caps/>
      <w:spacing w:val="15"/>
    </w:rPr>
  </w:style>
  <w:style w:type="paragraph" w:styleId="Heading3">
    <w:name w:val="heading 3"/>
    <w:basedOn w:val="Normal"/>
    <w:next w:val="Normal"/>
    <w:link w:val="Heading3Char"/>
    <w:uiPriority w:val="9"/>
    <w:semiHidden/>
    <w:unhideWhenUsed/>
    <w:qFormat/>
    <w:rsid w:val="00EF5D87"/>
    <w:pPr>
      <w:pBdr>
        <w:top w:val="single" w:sz="6" w:space="2" w:color="E84C22" w:themeColor="accent1"/>
      </w:pBdr>
      <w:spacing w:before="300" w:after="0"/>
      <w:outlineLvl w:val="2"/>
    </w:pPr>
    <w:rPr>
      <w:caps/>
      <w:color w:val="77230C" w:themeColor="accent1" w:themeShade="7F"/>
      <w:spacing w:val="15"/>
    </w:rPr>
  </w:style>
  <w:style w:type="paragraph" w:styleId="Heading4">
    <w:name w:val="heading 4"/>
    <w:basedOn w:val="Normal"/>
    <w:next w:val="Normal"/>
    <w:link w:val="Heading4Char"/>
    <w:uiPriority w:val="9"/>
    <w:semiHidden/>
    <w:unhideWhenUsed/>
    <w:qFormat/>
    <w:rsid w:val="00EF5D87"/>
    <w:pPr>
      <w:pBdr>
        <w:top w:val="dotted" w:sz="6" w:space="2" w:color="E84C22" w:themeColor="accent1"/>
      </w:pBdr>
      <w:spacing w:before="200" w:after="0"/>
      <w:outlineLvl w:val="3"/>
    </w:pPr>
    <w:rPr>
      <w:caps/>
      <w:color w:val="B43412" w:themeColor="accent1" w:themeShade="BF"/>
      <w:spacing w:val="10"/>
    </w:rPr>
  </w:style>
  <w:style w:type="paragraph" w:styleId="Heading5">
    <w:name w:val="heading 5"/>
    <w:basedOn w:val="Normal"/>
    <w:next w:val="Normal"/>
    <w:link w:val="Heading5Char"/>
    <w:uiPriority w:val="9"/>
    <w:semiHidden/>
    <w:unhideWhenUsed/>
    <w:qFormat/>
    <w:rsid w:val="00EF5D87"/>
    <w:pPr>
      <w:pBdr>
        <w:bottom w:val="single" w:sz="6" w:space="1" w:color="E84C22" w:themeColor="accent1"/>
      </w:pBdr>
      <w:spacing w:before="200" w:after="0"/>
      <w:outlineLvl w:val="4"/>
    </w:pPr>
    <w:rPr>
      <w:caps/>
      <w:color w:val="B43412" w:themeColor="accent1" w:themeShade="BF"/>
      <w:spacing w:val="10"/>
    </w:rPr>
  </w:style>
  <w:style w:type="paragraph" w:styleId="Heading6">
    <w:name w:val="heading 6"/>
    <w:basedOn w:val="Normal"/>
    <w:next w:val="Normal"/>
    <w:link w:val="Heading6Char"/>
    <w:uiPriority w:val="9"/>
    <w:semiHidden/>
    <w:unhideWhenUsed/>
    <w:qFormat/>
    <w:rsid w:val="00EF5D87"/>
    <w:pPr>
      <w:pBdr>
        <w:bottom w:val="dotted" w:sz="6" w:space="1" w:color="E84C22" w:themeColor="accent1"/>
      </w:pBdr>
      <w:spacing w:before="200" w:after="0"/>
      <w:outlineLvl w:val="5"/>
    </w:pPr>
    <w:rPr>
      <w:caps/>
      <w:color w:val="B43412" w:themeColor="accent1" w:themeShade="BF"/>
      <w:spacing w:val="10"/>
    </w:rPr>
  </w:style>
  <w:style w:type="paragraph" w:styleId="Heading7">
    <w:name w:val="heading 7"/>
    <w:basedOn w:val="Normal"/>
    <w:next w:val="Normal"/>
    <w:link w:val="Heading7Char"/>
    <w:uiPriority w:val="9"/>
    <w:semiHidden/>
    <w:unhideWhenUsed/>
    <w:qFormat/>
    <w:rsid w:val="00EF5D87"/>
    <w:pPr>
      <w:spacing w:before="200" w:after="0"/>
      <w:outlineLvl w:val="6"/>
    </w:pPr>
    <w:rPr>
      <w:caps/>
      <w:color w:val="B43412" w:themeColor="accent1" w:themeShade="BF"/>
      <w:spacing w:val="10"/>
    </w:rPr>
  </w:style>
  <w:style w:type="paragraph" w:styleId="Heading8">
    <w:name w:val="heading 8"/>
    <w:basedOn w:val="Normal"/>
    <w:next w:val="Normal"/>
    <w:link w:val="Heading8Char"/>
    <w:uiPriority w:val="9"/>
    <w:semiHidden/>
    <w:unhideWhenUsed/>
    <w:qFormat/>
    <w:rsid w:val="00EF5D87"/>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F5D87"/>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5D8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F5D87"/>
    <w:rPr>
      <w:b/>
      <w:bCs/>
      <w:color w:val="B43412" w:themeColor="accent1" w:themeShade="BF"/>
      <w:sz w:val="16"/>
      <w:szCs w:val="16"/>
    </w:rPr>
  </w:style>
  <w:style w:type="character" w:customStyle="1" w:styleId="Heading1Char">
    <w:name w:val="Heading 1 Char"/>
    <w:basedOn w:val="DefaultParagraphFont"/>
    <w:link w:val="Heading1"/>
    <w:uiPriority w:val="9"/>
    <w:rsid w:val="00371005"/>
    <w:rPr>
      <w:caps/>
      <w:color w:val="FFFFFF" w:themeColor="background1"/>
      <w:spacing w:val="15"/>
      <w:sz w:val="22"/>
      <w:szCs w:val="22"/>
      <w:shd w:val="clear" w:color="auto" w:fill="E84C22" w:themeFill="accent1"/>
    </w:rPr>
  </w:style>
  <w:style w:type="character" w:customStyle="1" w:styleId="Heading2Char">
    <w:name w:val="Heading 2 Char"/>
    <w:basedOn w:val="DefaultParagraphFont"/>
    <w:link w:val="Heading2"/>
    <w:uiPriority w:val="9"/>
    <w:rsid w:val="001F1562"/>
    <w:rPr>
      <w:caps/>
      <w:spacing w:val="15"/>
      <w:shd w:val="clear" w:color="auto" w:fill="FADAD2" w:themeFill="accent1" w:themeFillTint="33"/>
    </w:rPr>
  </w:style>
  <w:style w:type="character" w:customStyle="1" w:styleId="Heading3Char">
    <w:name w:val="Heading 3 Char"/>
    <w:basedOn w:val="DefaultParagraphFont"/>
    <w:link w:val="Heading3"/>
    <w:uiPriority w:val="9"/>
    <w:semiHidden/>
    <w:rsid w:val="00EF5D87"/>
    <w:rPr>
      <w:caps/>
      <w:color w:val="77230C" w:themeColor="accent1" w:themeShade="7F"/>
      <w:spacing w:val="15"/>
    </w:rPr>
  </w:style>
  <w:style w:type="character" w:customStyle="1" w:styleId="Heading4Char">
    <w:name w:val="Heading 4 Char"/>
    <w:basedOn w:val="DefaultParagraphFont"/>
    <w:link w:val="Heading4"/>
    <w:uiPriority w:val="9"/>
    <w:semiHidden/>
    <w:rsid w:val="00EF5D87"/>
    <w:rPr>
      <w:caps/>
      <w:color w:val="B43412" w:themeColor="accent1" w:themeShade="BF"/>
      <w:spacing w:val="10"/>
    </w:rPr>
  </w:style>
  <w:style w:type="character" w:customStyle="1" w:styleId="Heading5Char">
    <w:name w:val="Heading 5 Char"/>
    <w:basedOn w:val="DefaultParagraphFont"/>
    <w:link w:val="Heading5"/>
    <w:uiPriority w:val="9"/>
    <w:semiHidden/>
    <w:rsid w:val="00EF5D87"/>
    <w:rPr>
      <w:caps/>
      <w:color w:val="B43412" w:themeColor="accent1" w:themeShade="BF"/>
      <w:spacing w:val="10"/>
    </w:rPr>
  </w:style>
  <w:style w:type="character" w:customStyle="1" w:styleId="Heading6Char">
    <w:name w:val="Heading 6 Char"/>
    <w:basedOn w:val="DefaultParagraphFont"/>
    <w:link w:val="Heading6"/>
    <w:uiPriority w:val="9"/>
    <w:semiHidden/>
    <w:rsid w:val="00EF5D87"/>
    <w:rPr>
      <w:caps/>
      <w:color w:val="B43412" w:themeColor="accent1" w:themeShade="BF"/>
      <w:spacing w:val="10"/>
    </w:rPr>
  </w:style>
  <w:style w:type="character" w:customStyle="1" w:styleId="Heading7Char">
    <w:name w:val="Heading 7 Char"/>
    <w:basedOn w:val="DefaultParagraphFont"/>
    <w:link w:val="Heading7"/>
    <w:uiPriority w:val="9"/>
    <w:semiHidden/>
    <w:rsid w:val="00EF5D87"/>
    <w:rPr>
      <w:caps/>
      <w:color w:val="B43412" w:themeColor="accent1" w:themeShade="BF"/>
      <w:spacing w:val="10"/>
    </w:rPr>
  </w:style>
  <w:style w:type="character" w:customStyle="1" w:styleId="Heading8Char">
    <w:name w:val="Heading 8 Char"/>
    <w:basedOn w:val="DefaultParagraphFont"/>
    <w:link w:val="Heading8"/>
    <w:uiPriority w:val="9"/>
    <w:semiHidden/>
    <w:rsid w:val="00EF5D87"/>
    <w:rPr>
      <w:caps/>
      <w:spacing w:val="10"/>
      <w:sz w:val="18"/>
      <w:szCs w:val="18"/>
    </w:rPr>
  </w:style>
  <w:style w:type="character" w:customStyle="1" w:styleId="Heading9Char">
    <w:name w:val="Heading 9 Char"/>
    <w:basedOn w:val="DefaultParagraphFont"/>
    <w:link w:val="Heading9"/>
    <w:uiPriority w:val="9"/>
    <w:semiHidden/>
    <w:rsid w:val="00EF5D87"/>
    <w:rPr>
      <w:i/>
      <w:iCs/>
      <w:caps/>
      <w:spacing w:val="10"/>
      <w:sz w:val="18"/>
      <w:szCs w:val="18"/>
    </w:rPr>
  </w:style>
  <w:style w:type="paragraph" w:styleId="Title">
    <w:name w:val="Title"/>
    <w:basedOn w:val="Normal"/>
    <w:next w:val="Normal"/>
    <w:link w:val="TitleChar"/>
    <w:uiPriority w:val="10"/>
    <w:qFormat/>
    <w:rsid w:val="00EF5D87"/>
    <w:pPr>
      <w:spacing w:before="0" w:after="0"/>
    </w:pPr>
    <w:rPr>
      <w:rFonts w:asciiTheme="majorHAnsi" w:eastAsiaTheme="majorEastAsia" w:hAnsiTheme="majorHAnsi" w:cstheme="majorBidi"/>
      <w:caps/>
      <w:color w:val="E84C22" w:themeColor="accent1"/>
      <w:spacing w:val="10"/>
      <w:sz w:val="52"/>
      <w:szCs w:val="52"/>
    </w:rPr>
  </w:style>
  <w:style w:type="character" w:customStyle="1" w:styleId="TitleChar">
    <w:name w:val="Title Char"/>
    <w:basedOn w:val="DefaultParagraphFont"/>
    <w:link w:val="Title"/>
    <w:uiPriority w:val="10"/>
    <w:rsid w:val="00EF5D87"/>
    <w:rPr>
      <w:rFonts w:asciiTheme="majorHAnsi" w:eastAsiaTheme="majorEastAsia" w:hAnsiTheme="majorHAnsi" w:cstheme="majorBidi"/>
      <w:caps/>
      <w:color w:val="E84C22" w:themeColor="accent1"/>
      <w:spacing w:val="10"/>
      <w:sz w:val="52"/>
      <w:szCs w:val="52"/>
    </w:rPr>
  </w:style>
  <w:style w:type="paragraph" w:styleId="Subtitle">
    <w:name w:val="Subtitle"/>
    <w:basedOn w:val="Normal"/>
    <w:next w:val="Normal"/>
    <w:link w:val="SubtitleChar"/>
    <w:uiPriority w:val="11"/>
    <w:qFormat/>
    <w:rsid w:val="00EF5D87"/>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EF5D87"/>
    <w:rPr>
      <w:caps/>
      <w:color w:val="595959" w:themeColor="text1" w:themeTint="A6"/>
      <w:spacing w:val="10"/>
      <w:sz w:val="21"/>
      <w:szCs w:val="21"/>
    </w:rPr>
  </w:style>
  <w:style w:type="character" w:styleId="Strong">
    <w:name w:val="Strong"/>
    <w:uiPriority w:val="22"/>
    <w:qFormat/>
    <w:rsid w:val="00EF5D87"/>
    <w:rPr>
      <w:b/>
      <w:bCs/>
    </w:rPr>
  </w:style>
  <w:style w:type="character" w:styleId="Emphasis">
    <w:name w:val="Emphasis"/>
    <w:uiPriority w:val="20"/>
    <w:qFormat/>
    <w:rsid w:val="00EF5D87"/>
    <w:rPr>
      <w:caps/>
      <w:color w:val="77230C" w:themeColor="accent1" w:themeShade="7F"/>
      <w:spacing w:val="5"/>
    </w:rPr>
  </w:style>
  <w:style w:type="paragraph" w:styleId="NoSpacing">
    <w:name w:val="No Spacing"/>
    <w:uiPriority w:val="1"/>
    <w:qFormat/>
    <w:rsid w:val="00EF5D87"/>
    <w:pPr>
      <w:spacing w:after="0" w:line="240" w:lineRule="auto"/>
    </w:pPr>
  </w:style>
  <w:style w:type="paragraph" w:styleId="Quote">
    <w:name w:val="Quote"/>
    <w:basedOn w:val="Normal"/>
    <w:next w:val="Normal"/>
    <w:link w:val="QuoteChar"/>
    <w:uiPriority w:val="29"/>
    <w:qFormat/>
    <w:rsid w:val="00EF5D87"/>
    <w:rPr>
      <w:i/>
      <w:iCs/>
      <w:sz w:val="24"/>
      <w:szCs w:val="24"/>
    </w:rPr>
  </w:style>
  <w:style w:type="character" w:customStyle="1" w:styleId="QuoteChar">
    <w:name w:val="Quote Char"/>
    <w:basedOn w:val="DefaultParagraphFont"/>
    <w:link w:val="Quote"/>
    <w:uiPriority w:val="29"/>
    <w:rsid w:val="00EF5D87"/>
    <w:rPr>
      <w:i/>
      <w:iCs/>
      <w:sz w:val="24"/>
      <w:szCs w:val="24"/>
    </w:rPr>
  </w:style>
  <w:style w:type="paragraph" w:styleId="IntenseQuote">
    <w:name w:val="Intense Quote"/>
    <w:basedOn w:val="Normal"/>
    <w:next w:val="Normal"/>
    <w:link w:val="IntenseQuoteChar"/>
    <w:uiPriority w:val="30"/>
    <w:qFormat/>
    <w:rsid w:val="00EF5D87"/>
    <w:pPr>
      <w:spacing w:before="240" w:after="240" w:line="240" w:lineRule="auto"/>
      <w:ind w:left="1080" w:right="1080"/>
      <w:jc w:val="center"/>
    </w:pPr>
    <w:rPr>
      <w:color w:val="E84C22" w:themeColor="accent1"/>
      <w:sz w:val="24"/>
      <w:szCs w:val="24"/>
    </w:rPr>
  </w:style>
  <w:style w:type="character" w:customStyle="1" w:styleId="IntenseQuoteChar">
    <w:name w:val="Intense Quote Char"/>
    <w:basedOn w:val="DefaultParagraphFont"/>
    <w:link w:val="IntenseQuote"/>
    <w:uiPriority w:val="30"/>
    <w:rsid w:val="00EF5D87"/>
    <w:rPr>
      <w:color w:val="E84C22" w:themeColor="accent1"/>
      <w:sz w:val="24"/>
      <w:szCs w:val="24"/>
    </w:rPr>
  </w:style>
  <w:style w:type="character" w:styleId="SubtleEmphasis">
    <w:name w:val="Subtle Emphasis"/>
    <w:uiPriority w:val="19"/>
    <w:qFormat/>
    <w:rsid w:val="00EF5D87"/>
    <w:rPr>
      <w:i/>
      <w:iCs/>
      <w:color w:val="77230C" w:themeColor="accent1" w:themeShade="7F"/>
    </w:rPr>
  </w:style>
  <w:style w:type="character" w:styleId="IntenseEmphasis">
    <w:name w:val="Intense Emphasis"/>
    <w:uiPriority w:val="21"/>
    <w:qFormat/>
    <w:rsid w:val="00EF5D87"/>
    <w:rPr>
      <w:b/>
      <w:bCs/>
      <w:caps/>
      <w:color w:val="77230C" w:themeColor="accent1" w:themeShade="7F"/>
      <w:spacing w:val="10"/>
    </w:rPr>
  </w:style>
  <w:style w:type="character" w:styleId="SubtleReference">
    <w:name w:val="Subtle Reference"/>
    <w:uiPriority w:val="31"/>
    <w:qFormat/>
    <w:rsid w:val="00EF5D87"/>
    <w:rPr>
      <w:b/>
      <w:bCs/>
      <w:color w:val="E84C22" w:themeColor="accent1"/>
    </w:rPr>
  </w:style>
  <w:style w:type="character" w:styleId="IntenseReference">
    <w:name w:val="Intense Reference"/>
    <w:uiPriority w:val="32"/>
    <w:qFormat/>
    <w:rsid w:val="00EF5D87"/>
    <w:rPr>
      <w:b/>
      <w:bCs/>
      <w:i/>
      <w:iCs/>
      <w:caps/>
      <w:color w:val="E84C22" w:themeColor="accent1"/>
    </w:rPr>
  </w:style>
  <w:style w:type="character" w:styleId="BookTitle">
    <w:name w:val="Book Title"/>
    <w:uiPriority w:val="33"/>
    <w:qFormat/>
    <w:rsid w:val="00EF5D87"/>
    <w:rPr>
      <w:b/>
      <w:bCs/>
      <w:i/>
      <w:iCs/>
      <w:spacing w:val="0"/>
    </w:rPr>
  </w:style>
  <w:style w:type="paragraph" w:styleId="TOCHeading">
    <w:name w:val="TOC Heading"/>
    <w:basedOn w:val="Heading1"/>
    <w:next w:val="Normal"/>
    <w:uiPriority w:val="39"/>
    <w:semiHidden/>
    <w:unhideWhenUsed/>
    <w:qFormat/>
    <w:rsid w:val="00EF5D87"/>
    <w:pPr>
      <w:outlineLvl w:val="9"/>
    </w:pPr>
  </w:style>
  <w:style w:type="paragraph" w:styleId="Header">
    <w:name w:val="header"/>
    <w:basedOn w:val="Normal"/>
    <w:link w:val="HeaderChar"/>
    <w:uiPriority w:val="99"/>
    <w:unhideWhenUsed/>
    <w:rsid w:val="001F156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F1562"/>
  </w:style>
  <w:style w:type="paragraph" w:styleId="Footer">
    <w:name w:val="footer"/>
    <w:basedOn w:val="Normal"/>
    <w:link w:val="FooterChar"/>
    <w:uiPriority w:val="99"/>
    <w:unhideWhenUsed/>
    <w:rsid w:val="001F156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F1562"/>
  </w:style>
  <w:style w:type="paragraph" w:styleId="ListParagraph">
    <w:name w:val="List Paragraph"/>
    <w:basedOn w:val="Normal"/>
    <w:uiPriority w:val="34"/>
    <w:qFormat/>
    <w:rsid w:val="002117D7"/>
    <w:pPr>
      <w:autoSpaceDE w:val="0"/>
      <w:autoSpaceDN w:val="0"/>
      <w:adjustRightInd w:val="0"/>
      <w:spacing w:before="0" w:after="0" w:line="240" w:lineRule="auto"/>
      <w:ind w:left="720"/>
      <w:contextualSpacing/>
    </w:pPr>
    <w:rPr>
      <w:rFonts w:ascii="ZapfHumnst BT" w:eastAsia="Times New Roman" w:hAnsi="ZapfHumnst BT" w:cs="Times New Roman"/>
      <w:lang w:val="en-US"/>
    </w:rPr>
  </w:style>
  <w:style w:type="paragraph" w:styleId="FootnoteText">
    <w:name w:val="footnote text"/>
    <w:basedOn w:val="Normal"/>
    <w:link w:val="FootnoteTextChar"/>
    <w:uiPriority w:val="99"/>
    <w:semiHidden/>
    <w:unhideWhenUsed/>
    <w:rsid w:val="002117D7"/>
    <w:pPr>
      <w:autoSpaceDE w:val="0"/>
      <w:autoSpaceDN w:val="0"/>
      <w:adjustRightInd w:val="0"/>
      <w:spacing w:before="0" w:after="0" w:line="240" w:lineRule="auto"/>
    </w:pPr>
    <w:rPr>
      <w:rFonts w:ascii="ZapfHumnst BT" w:eastAsia="Times New Roman" w:hAnsi="ZapfHumnst BT" w:cs="Times New Roman"/>
      <w:lang w:val="en-US"/>
    </w:rPr>
  </w:style>
  <w:style w:type="character" w:customStyle="1" w:styleId="FootnoteTextChar">
    <w:name w:val="Footnote Text Char"/>
    <w:basedOn w:val="DefaultParagraphFont"/>
    <w:link w:val="FootnoteText"/>
    <w:uiPriority w:val="99"/>
    <w:semiHidden/>
    <w:rsid w:val="002117D7"/>
    <w:rPr>
      <w:rFonts w:ascii="ZapfHumnst BT" w:eastAsia="Times New Roman" w:hAnsi="ZapfHumnst BT" w:cs="Times New Roman"/>
      <w:lang w:val="en-US"/>
    </w:rPr>
  </w:style>
  <w:style w:type="character" w:styleId="FootnoteReference">
    <w:name w:val="footnote reference"/>
    <w:basedOn w:val="DefaultParagraphFont"/>
    <w:uiPriority w:val="99"/>
    <w:semiHidden/>
    <w:unhideWhenUsed/>
    <w:rsid w:val="002117D7"/>
    <w:rPr>
      <w:vertAlign w:val="superscript"/>
    </w:rPr>
  </w:style>
  <w:style w:type="character" w:styleId="Hyperlink">
    <w:name w:val="Hyperlink"/>
    <w:basedOn w:val="DefaultParagraphFont"/>
    <w:uiPriority w:val="99"/>
    <w:unhideWhenUsed/>
    <w:rsid w:val="002117D7"/>
    <w:rPr>
      <w:color w:val="CC99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463993">
      <w:bodyDiv w:val="1"/>
      <w:marLeft w:val="0"/>
      <w:marRight w:val="0"/>
      <w:marTop w:val="0"/>
      <w:marBottom w:val="0"/>
      <w:divBdr>
        <w:top w:val="none" w:sz="0" w:space="0" w:color="auto"/>
        <w:left w:val="none" w:sz="0" w:space="0" w:color="auto"/>
        <w:bottom w:val="none" w:sz="0" w:space="0" w:color="auto"/>
        <w:right w:val="none" w:sz="0" w:space="0" w:color="auto"/>
      </w:divBdr>
      <w:divsChild>
        <w:div w:id="355277547">
          <w:marLeft w:val="547"/>
          <w:marRight w:val="0"/>
          <w:marTop w:val="200"/>
          <w:marBottom w:val="0"/>
          <w:divBdr>
            <w:top w:val="none" w:sz="0" w:space="0" w:color="auto"/>
            <w:left w:val="none" w:sz="0" w:space="0" w:color="auto"/>
            <w:bottom w:val="none" w:sz="0" w:space="0" w:color="auto"/>
            <w:right w:val="none" w:sz="0" w:space="0" w:color="auto"/>
          </w:divBdr>
        </w:div>
        <w:div w:id="1818185639">
          <w:marLeft w:val="547"/>
          <w:marRight w:val="0"/>
          <w:marTop w:val="200"/>
          <w:marBottom w:val="0"/>
          <w:divBdr>
            <w:top w:val="none" w:sz="0" w:space="0" w:color="auto"/>
            <w:left w:val="none" w:sz="0" w:space="0" w:color="auto"/>
            <w:bottom w:val="none" w:sz="0" w:space="0" w:color="auto"/>
            <w:right w:val="none" w:sz="0" w:space="0" w:color="auto"/>
          </w:divBdr>
        </w:div>
        <w:div w:id="1422220070">
          <w:marLeft w:val="547"/>
          <w:marRight w:val="0"/>
          <w:marTop w:val="200"/>
          <w:marBottom w:val="0"/>
          <w:divBdr>
            <w:top w:val="none" w:sz="0" w:space="0" w:color="auto"/>
            <w:left w:val="none" w:sz="0" w:space="0" w:color="auto"/>
            <w:bottom w:val="none" w:sz="0" w:space="0" w:color="auto"/>
            <w:right w:val="none" w:sz="0" w:space="0" w:color="auto"/>
          </w:divBdr>
        </w:div>
        <w:div w:id="815729141">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icfeducation.org/resources/14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7</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Stefanus Snyman</dc:creator>
  <cp:keywords/>
  <dc:description/>
  <cp:lastModifiedBy>Stefanus Snyman</cp:lastModifiedBy>
  <cp:revision>5</cp:revision>
  <cp:lastPrinted>2023-01-15T11:40:00Z</cp:lastPrinted>
  <dcterms:created xsi:type="dcterms:W3CDTF">2023-01-08T08:04:00Z</dcterms:created>
  <dcterms:modified xsi:type="dcterms:W3CDTF">2023-01-15T11:46:00Z</dcterms:modified>
</cp:coreProperties>
</file>